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5391" w:rsidRDefault="00AC57D4" w:rsidP="00AC57D4">
      <w:pPr>
        <w:pStyle w:val="Title"/>
      </w:pPr>
      <w:r>
        <w:t>Blender Tutorial für Orxonox</w:t>
      </w:r>
    </w:p>
    <w:p w:rsidR="00AC57D4" w:rsidRDefault="00AC57D4" w:rsidP="00AC57D4">
      <w:pPr>
        <w:pStyle w:val="Heading1"/>
      </w:pPr>
      <w:r>
        <w:t>Einleitung</w:t>
      </w:r>
    </w:p>
    <w:p w:rsidR="002209C1" w:rsidRDefault="00AC57D4" w:rsidP="00B416FB">
      <w:pPr>
        <w:pStyle w:val="BodyText"/>
      </w:pPr>
      <w:r>
        <w:t xml:space="preserve">In diesem Tutorial lernst du </w:t>
      </w:r>
      <w:r w:rsidR="008D5DC5">
        <w:t xml:space="preserve">zuerst </w:t>
      </w:r>
      <w:r>
        <w:t>wie du das Programm „Blender“ installierst und richtig einstellst.</w:t>
      </w:r>
      <w:r w:rsidR="00642E98">
        <w:t xml:space="preserve"> </w:t>
      </w:r>
      <w:r w:rsidR="008D5DC5">
        <w:t>Danach wird Schritt für Schritt erklärt, wie du ein Raumschiff für Orxonox modellierst und texturierst.</w:t>
      </w:r>
      <w:r w:rsidR="006E4B81">
        <w:t xml:space="preserve"> Schlussendlich exportieren wir das Modell und importieren es ins Spiel.</w:t>
      </w:r>
    </w:p>
    <w:p w:rsidR="006E4B81" w:rsidRDefault="006E4B81" w:rsidP="00B416FB">
      <w:pPr>
        <w:pStyle w:val="BodyText"/>
      </w:pPr>
      <w:r>
        <w:t>Viel Spass!</w:t>
      </w:r>
    </w:p>
    <w:p w:rsidR="00AC57D4" w:rsidRDefault="00E437AB" w:rsidP="00B26339">
      <w:pPr>
        <w:pStyle w:val="Heading1"/>
      </w:pPr>
      <w:r>
        <w:t>1.</w:t>
      </w:r>
      <w:r w:rsidR="00B26339">
        <w:t>1</w:t>
      </w:r>
    </w:p>
    <w:p w:rsidR="00B26339" w:rsidRPr="00B416FB" w:rsidRDefault="00B26339" w:rsidP="00B416FB">
      <w:pPr>
        <w:pStyle w:val="BodyText"/>
      </w:pPr>
      <w:r w:rsidRPr="00B416FB">
        <w:t>Lade</w:t>
      </w:r>
      <w:r w:rsidR="00937CFC" w:rsidRPr="00B416FB">
        <w:t xml:space="preserve"> </w:t>
      </w:r>
      <w:r w:rsidRPr="00B416FB">
        <w:t xml:space="preserve">Blender </w:t>
      </w:r>
      <w:r w:rsidR="00F02F63" w:rsidRPr="00B416FB">
        <w:t>2.</w:t>
      </w:r>
      <w:r w:rsidR="00D90E41" w:rsidRPr="00B416FB">
        <w:t>69</w:t>
      </w:r>
      <w:r w:rsidR="00F02F63" w:rsidRPr="00B416FB">
        <w:t xml:space="preserve"> </w:t>
      </w:r>
      <w:r w:rsidRPr="00B416FB">
        <w:t>herunter (</w:t>
      </w:r>
      <w:hyperlink r:id="rId7" w:history="1">
        <w:r w:rsidR="00F93B69" w:rsidRPr="005D2765">
          <w:rPr>
            <w:rStyle w:val="Hyperlink"/>
          </w:rPr>
          <w:t>https://download.blender.org/release/Blender2.69</w:t>
        </w:r>
      </w:hyperlink>
      <w:r w:rsidR="00482AE5" w:rsidRPr="00B416FB">
        <w:t xml:space="preserve">) </w:t>
      </w:r>
      <w:r w:rsidRPr="00B416FB">
        <w:t>und installiere das Programm.</w:t>
      </w:r>
    </w:p>
    <w:p w:rsidR="00937CFC" w:rsidRDefault="00E437AB" w:rsidP="00937CFC">
      <w:pPr>
        <w:pStyle w:val="Heading1"/>
      </w:pPr>
      <w:r>
        <w:t>1.</w:t>
      </w:r>
      <w:r w:rsidR="00937CFC">
        <w:t>2</w:t>
      </w:r>
    </w:p>
    <w:p w:rsidR="00937CFC" w:rsidRDefault="00937CFC" w:rsidP="00B416FB">
      <w:pPr>
        <w:pStyle w:val="BodyText"/>
      </w:pPr>
      <w:r>
        <w:t xml:space="preserve">Lade </w:t>
      </w:r>
      <w:r w:rsidR="00F93B69">
        <w:t>Blender2Ogre 0.6.0</w:t>
      </w:r>
      <w:r>
        <w:t xml:space="preserve"> herunter (</w:t>
      </w:r>
      <w:hyperlink r:id="rId8" w:history="1">
        <w:r w:rsidR="00F93B69" w:rsidRPr="00F93B69">
          <w:rPr>
            <w:rStyle w:val="Hyperlink"/>
          </w:rPr>
          <w:t>https://code.google.com/p/blender2ogre/downloads/list</w:t>
        </w:r>
      </w:hyperlink>
      <w:r>
        <w:t>).</w:t>
      </w:r>
      <w:r w:rsidR="00F459D6">
        <w:t xml:space="preserve"> Das Zip-Archic musst du nicht extrahieren.</w:t>
      </w:r>
    </w:p>
    <w:p w:rsidR="009A7036" w:rsidRDefault="00E437AB" w:rsidP="009A7036">
      <w:pPr>
        <w:pStyle w:val="Heading1"/>
      </w:pPr>
      <w:r>
        <w:t>1.</w:t>
      </w:r>
      <w:r w:rsidR="009A7036">
        <w:t>3</w:t>
      </w:r>
    </w:p>
    <w:p w:rsidR="009A7036" w:rsidRDefault="009A7036" w:rsidP="00B416FB">
      <w:pPr>
        <w:pStyle w:val="BodyText"/>
      </w:pPr>
      <w:r>
        <w:t xml:space="preserve">Starte Blender und öffne das Menu </w:t>
      </w:r>
      <w:r w:rsidR="006A2F3E">
        <w:t>File → User Preferences.</w:t>
      </w:r>
    </w:p>
    <w:p w:rsidR="006A2F3E" w:rsidRDefault="00E437AB" w:rsidP="00A35480">
      <w:pPr>
        <w:pStyle w:val="Heading1"/>
      </w:pPr>
      <w:r>
        <w:t>1.</w:t>
      </w:r>
      <w:r w:rsidR="00A35480">
        <w:t>4</w:t>
      </w:r>
    </w:p>
    <w:p w:rsidR="00A35480" w:rsidRPr="00504309" w:rsidRDefault="00A35480" w:rsidP="00504309">
      <w:r w:rsidRPr="00504309">
        <w:t>Klick zuerst auf Addons und dann auf Install from file …</w:t>
      </w:r>
    </w:p>
    <w:p w:rsidR="00A35480" w:rsidRDefault="00A35480" w:rsidP="00A35480">
      <w:r>
        <w:rPr>
          <w:noProof/>
          <w:lang w:val="de-DE" w:eastAsia="de-DE"/>
        </w:rPr>
        <w:drawing>
          <wp:inline distT="0" distB="0" distL="0" distR="0">
            <wp:extent cx="3886200" cy="2471738"/>
            <wp:effectExtent l="19050" t="0" r="0" b="0"/>
            <wp:docPr id="2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200" cy="24717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C0BBB" w:rsidRDefault="00E437AB" w:rsidP="002C0BBB">
      <w:pPr>
        <w:pStyle w:val="Heading1"/>
      </w:pPr>
      <w:r>
        <w:t>1.</w:t>
      </w:r>
      <w:r w:rsidR="002C0BBB">
        <w:t>5</w:t>
      </w:r>
    </w:p>
    <w:p w:rsidR="002C0BBB" w:rsidRPr="002C0BBB" w:rsidRDefault="002C0BBB" w:rsidP="00B416FB">
      <w:pPr>
        <w:pStyle w:val="BodyText"/>
      </w:pPr>
      <w:r>
        <w:t xml:space="preserve">Wähle die Datei blender2ogre-0.6.0.zip aus und klick auf Install from file. </w:t>
      </w:r>
    </w:p>
    <w:p w:rsidR="002C0BBB" w:rsidRDefault="002C0BBB" w:rsidP="00A35480">
      <w:r>
        <w:rPr>
          <w:noProof/>
          <w:lang w:val="de-DE" w:eastAsia="de-DE"/>
        </w:rPr>
        <w:lastRenderedPageBreak/>
        <w:drawing>
          <wp:inline distT="0" distB="0" distL="0" distR="0">
            <wp:extent cx="3886200" cy="2471738"/>
            <wp:effectExtent l="19050" t="0" r="0" b="0"/>
            <wp:docPr id="3" name="Bild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200" cy="24717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47CF6" w:rsidRDefault="00E437AB" w:rsidP="00B47CF6">
      <w:pPr>
        <w:pStyle w:val="Heading1"/>
      </w:pPr>
      <w:r>
        <w:t>1.</w:t>
      </w:r>
      <w:r w:rsidR="00B47CF6">
        <w:t>6</w:t>
      </w:r>
    </w:p>
    <w:p w:rsidR="00B47CF6" w:rsidRPr="00B47CF6" w:rsidRDefault="00BE7033" w:rsidP="00B416FB">
      <w:pPr>
        <w:pStyle w:val="BodyText"/>
      </w:pPr>
      <w:r>
        <w:t xml:space="preserve">Das </w:t>
      </w:r>
      <w:r>
        <w:rPr>
          <w:lang w:val="de-DE"/>
        </w:rPr>
        <w:t>A</w:t>
      </w:r>
      <w:r w:rsidR="00B47CF6">
        <w:t>ddon blender2ogre ist Blender ab jetzt bekannt. Um es zu verwenden muss es noch aktiviert werden. Gib dazu oben links</w:t>
      </w:r>
      <w:r w:rsidR="00111B9D">
        <w:t xml:space="preserve"> bei der Suchfunktion </w:t>
      </w:r>
      <w:r w:rsidR="00B47CF6">
        <w:t xml:space="preserve"> „ogre“ ein und markiere das Addon mit einem Haken. </w:t>
      </w:r>
    </w:p>
    <w:p w:rsidR="00B47CF6" w:rsidRDefault="00B47CF6" w:rsidP="00A35480">
      <w:r>
        <w:rPr>
          <w:noProof/>
          <w:lang w:val="de-DE" w:eastAsia="de-DE"/>
        </w:rPr>
        <w:drawing>
          <wp:inline distT="0" distB="0" distL="0" distR="0">
            <wp:extent cx="3886200" cy="2471738"/>
            <wp:effectExtent l="19050" t="0" r="0" b="0"/>
            <wp:docPr id="10" name="Bild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200" cy="24717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5D5A" w:rsidRDefault="00A52BE5" w:rsidP="00865D5A">
      <w:pPr>
        <w:pStyle w:val="Heading1"/>
      </w:pPr>
      <w:r>
        <w:t>1.</w:t>
      </w:r>
      <w:r w:rsidR="00865D5A">
        <w:t>7</w:t>
      </w:r>
    </w:p>
    <w:p w:rsidR="00865D5A" w:rsidRPr="00865D5A" w:rsidRDefault="00865D5A" w:rsidP="00B416FB">
      <w:pPr>
        <w:pStyle w:val="BodyText"/>
      </w:pPr>
      <w:r>
        <w:t>Klick auf Save User Settings und schliesse das Menu.</w:t>
      </w:r>
    </w:p>
    <w:p w:rsidR="00865D5A" w:rsidRDefault="00EC0423" w:rsidP="00B416FB">
      <w:pPr>
        <w:pStyle w:val="BodyText"/>
      </w:pPr>
      <w:r>
        <w:rPr>
          <w:noProof/>
          <w:lang w:eastAsia="de-CH"/>
        </w:rPr>
        <w:lastRenderedPageBreak/>
        <w:t>50</w:t>
      </w:r>
      <w:r w:rsidR="00865D5A">
        <w:rPr>
          <w:noProof/>
          <w:lang w:val="de-DE" w:eastAsia="de-DE"/>
        </w:rPr>
        <w:drawing>
          <wp:inline distT="0" distB="0" distL="0" distR="0">
            <wp:extent cx="3886200" cy="2471738"/>
            <wp:effectExtent l="19050" t="0" r="0" b="0"/>
            <wp:docPr id="13" name="Bild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200" cy="24717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2CD9" w:rsidRDefault="00A52BE5" w:rsidP="00032CD9">
      <w:pPr>
        <w:pStyle w:val="Heading1"/>
      </w:pPr>
      <w:r>
        <w:t>1.</w:t>
      </w:r>
      <w:r w:rsidR="00032CD9">
        <w:t>8</w:t>
      </w:r>
    </w:p>
    <w:p w:rsidR="00032CD9" w:rsidRPr="00032CD9" w:rsidRDefault="00032CD9" w:rsidP="00B416FB">
      <w:pPr>
        <w:pStyle w:val="BodyText"/>
      </w:pPr>
      <w:r>
        <w:t>Wenn das Addon richtig installiert wurde, sollte unter File → Export der Menupunkt Ogre3D (.scene and .mesh) sichtbar sein.</w:t>
      </w:r>
    </w:p>
    <w:p w:rsidR="00032CD9" w:rsidRDefault="00701F36" w:rsidP="00865D5A">
      <w:r>
        <w:rPr>
          <w:noProof/>
          <w:lang w:val="de-DE" w:eastAsia="de-DE"/>
        </w:rPr>
        <w:drawing>
          <wp:inline distT="0" distB="0" distL="0" distR="0">
            <wp:extent cx="2576513" cy="2890838"/>
            <wp:effectExtent l="19050" t="0" r="0" b="0"/>
            <wp:docPr id="22" name="Bild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6513" cy="28908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4020" w:rsidRDefault="00274020" w:rsidP="00B416FB">
      <w:pPr>
        <w:pStyle w:val="BodyText"/>
      </w:pPr>
      <w:r>
        <w:t>Nun kann es losgehen mit dem Modellieren!</w:t>
      </w:r>
    </w:p>
    <w:p w:rsidR="00A52BE5" w:rsidRDefault="00A5116B" w:rsidP="00A5116B">
      <w:pPr>
        <w:pStyle w:val="Heading1"/>
      </w:pPr>
      <w:r>
        <w:t>2.1</w:t>
      </w:r>
    </w:p>
    <w:p w:rsidR="00701F36" w:rsidRDefault="00701F36" w:rsidP="00B416FB">
      <w:pPr>
        <w:pStyle w:val="BodyText"/>
      </w:pPr>
      <w:r>
        <w:t>Standardmässig platziert Blender beim Start einen Würfel im Ursprung des Koordinatensystems.</w:t>
      </w:r>
    </w:p>
    <w:p w:rsidR="00701F36" w:rsidRDefault="00701F36" w:rsidP="00701F36">
      <w:r w:rsidRPr="00701F36">
        <w:rPr>
          <w:noProof/>
          <w:lang w:val="de-DE" w:eastAsia="de-DE"/>
        </w:rPr>
        <w:drawing>
          <wp:inline distT="0" distB="0" distL="0" distR="0">
            <wp:extent cx="1223963" cy="1181100"/>
            <wp:effectExtent l="19050" t="0" r="0" b="0"/>
            <wp:docPr id="5" name="Bild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3963" cy="1181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1F36" w:rsidRDefault="00701F36" w:rsidP="00B416FB">
      <w:pPr>
        <w:pStyle w:val="BodyText"/>
      </w:pPr>
      <w:r>
        <w:lastRenderedPageBreak/>
        <w:t>Aus diesem Würfel werden wir nun ein einfaches Raumschiff für Orxonox modellieren. Mach dich dazu zuerst mit der Ansicht vertraut.</w:t>
      </w:r>
    </w:p>
    <w:p w:rsidR="00701F36" w:rsidRDefault="00701F36" w:rsidP="00701F36">
      <w:pPr>
        <w:pStyle w:val="ListParagraph"/>
        <w:numPr>
          <w:ilvl w:val="0"/>
          <w:numId w:val="3"/>
        </w:numPr>
      </w:pPr>
      <w:r>
        <w:t>Halte die mittlere Maustaste gedrückt und Bewege die Maus um die Ansicht zu drehen.</w:t>
      </w:r>
    </w:p>
    <w:p w:rsidR="004B2B97" w:rsidRDefault="004B2B97" w:rsidP="004B2B97">
      <w:pPr>
        <w:pStyle w:val="ListParagraph"/>
        <w:numPr>
          <w:ilvl w:val="0"/>
          <w:numId w:val="3"/>
        </w:numPr>
      </w:pPr>
      <w:r>
        <w:t>Drehe das Mausrad um zu zoomen</w:t>
      </w:r>
    </w:p>
    <w:p w:rsidR="008F6907" w:rsidRDefault="004B2B97" w:rsidP="00701F36">
      <w:pPr>
        <w:pStyle w:val="ListParagraph"/>
        <w:numPr>
          <w:ilvl w:val="0"/>
          <w:numId w:val="3"/>
        </w:numPr>
      </w:pPr>
      <w:r>
        <w:t>Du kannst auch die CTRL-Taste und die mittlere Maustaste gedrückt und dabei die Maus bewegen um zu zoomen.</w:t>
      </w:r>
    </w:p>
    <w:p w:rsidR="003C4269" w:rsidRDefault="003C4269" w:rsidP="00701F36">
      <w:pPr>
        <w:pStyle w:val="ListParagraph"/>
        <w:numPr>
          <w:ilvl w:val="0"/>
          <w:numId w:val="3"/>
        </w:numPr>
      </w:pPr>
      <w:r>
        <w:t>Wenn die SHIFT-Taste gedrückt ist während du die mittlere Maustaste drückst und die Maus verschiebst kannst du die Ansicht verschieben.</w:t>
      </w:r>
    </w:p>
    <w:p w:rsidR="008F6907" w:rsidRDefault="008F6907" w:rsidP="008F6907">
      <w:pPr>
        <w:pStyle w:val="Heading1"/>
      </w:pPr>
      <w:r>
        <w:t>2.2</w:t>
      </w:r>
    </w:p>
    <w:p w:rsidR="008F6907" w:rsidRPr="008F6907" w:rsidRDefault="008F6907" w:rsidP="00B416FB">
      <w:pPr>
        <w:pStyle w:val="BodyText"/>
      </w:pPr>
      <w:r>
        <w:t xml:space="preserve">Beim Start von Blender wird nicht nur der Würfel automatische platziert. Blender erzeugt auch eine Lampe und eine </w:t>
      </w:r>
      <w:r w:rsidR="002B3386">
        <w:t>Kamera</w:t>
      </w:r>
      <w:r>
        <w:t>. Diese drei Objekte sind recht</w:t>
      </w:r>
      <w:r w:rsidR="006244A4">
        <w:t>s</w:t>
      </w:r>
      <w:r>
        <w:t xml:space="preserve"> in der Liste ersichtlich.</w:t>
      </w:r>
    </w:p>
    <w:p w:rsidR="004B2B97" w:rsidRPr="00701F36" w:rsidRDefault="008F6907" w:rsidP="008F6907">
      <w:r>
        <w:rPr>
          <w:noProof/>
          <w:lang w:val="de-DE" w:eastAsia="de-DE"/>
        </w:rPr>
        <w:drawing>
          <wp:inline distT="0" distB="0" distL="0" distR="0">
            <wp:extent cx="4776788" cy="2257425"/>
            <wp:effectExtent l="19050" t="0" r="4762" b="0"/>
            <wp:docPr id="28" name="Bild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6788" cy="2257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4B2B97">
        <w:t xml:space="preserve"> </w:t>
      </w:r>
    </w:p>
    <w:p w:rsidR="00701F36" w:rsidRDefault="005A216A" w:rsidP="005A216A">
      <w:pPr>
        <w:pStyle w:val="ListParagraph"/>
        <w:numPr>
          <w:ilvl w:val="0"/>
          <w:numId w:val="3"/>
        </w:numPr>
      </w:pPr>
      <w:r>
        <w:t>Du kannst z.B. die Kamera selektieren, indem du mit der rechten Maustaste darauf klickst.</w:t>
      </w:r>
    </w:p>
    <w:p w:rsidR="005A216A" w:rsidRDefault="005A216A" w:rsidP="005A216A">
      <w:pPr>
        <w:pStyle w:val="ListParagraph"/>
        <w:numPr>
          <w:ilvl w:val="0"/>
          <w:numId w:val="3"/>
        </w:numPr>
      </w:pPr>
      <w:r>
        <w:t>Du kannst ein neues Objekt zur Auswahl hinzufügen indem du während dem Rechtsklick die Shift-Tast gedrückt hältst. Wähle die Kamera und den Würfel aus.</w:t>
      </w:r>
    </w:p>
    <w:p w:rsidR="005A216A" w:rsidRDefault="005E7777" w:rsidP="005A216A">
      <w:pPr>
        <w:pStyle w:val="ListParagraph"/>
        <w:numPr>
          <w:ilvl w:val="0"/>
          <w:numId w:val="3"/>
        </w:numPr>
      </w:pPr>
      <w:r>
        <w:t>Objekte können auch selektiert werden, indem sie rechts oben in der Liste mit einem Linksklick ausgewählt werden.</w:t>
      </w:r>
    </w:p>
    <w:p w:rsidR="005205A4" w:rsidRDefault="005205A4" w:rsidP="005205A4">
      <w:pPr>
        <w:pStyle w:val="Heading1"/>
      </w:pPr>
      <w:r>
        <w:t>2.3</w:t>
      </w:r>
    </w:p>
    <w:p w:rsidR="00181382" w:rsidRDefault="00181382" w:rsidP="00B416FB">
      <w:pPr>
        <w:pStyle w:val="BodyText"/>
      </w:pPr>
      <w:r>
        <w:t>Bis jetzt befanden wir uns im sogenannten Object Mode von Blender. Darin können wir Objekte wie Würfel</w:t>
      </w:r>
      <w:r w:rsidR="00B91740">
        <w:t>, Zylinder, Kameras</w:t>
      </w:r>
      <w:r>
        <w:t xml:space="preserve"> und Lampen verschieben, hinzufügen oder löschen. Diese Objekte können aber im Object Mode nicht </w:t>
      </w:r>
      <w:r w:rsidR="00D34571">
        <w:t>bearbeitet</w:t>
      </w:r>
      <w:r>
        <w:t xml:space="preserve"> werden. Dazu müssen wir in den Edit Mode </w:t>
      </w:r>
      <w:r w:rsidR="00D34571">
        <w:t xml:space="preserve">des Würfels </w:t>
      </w:r>
      <w:r>
        <w:t>wechseln.</w:t>
      </w:r>
    </w:p>
    <w:p w:rsidR="00181382" w:rsidRDefault="00181382" w:rsidP="00181382">
      <w:pPr>
        <w:pStyle w:val="ListParagraph"/>
        <w:numPr>
          <w:ilvl w:val="0"/>
          <w:numId w:val="3"/>
        </w:numPr>
      </w:pPr>
      <w:r>
        <w:t>Selektiere dazu den Würfel mit der rechten Maustaste aus und schalte dann links unten in den Edit Mode des Würfels um.</w:t>
      </w:r>
    </w:p>
    <w:p w:rsidR="00181382" w:rsidRPr="00181382" w:rsidRDefault="00181382" w:rsidP="00181382">
      <w:pPr>
        <w:pStyle w:val="ListParagraph"/>
        <w:numPr>
          <w:ilvl w:val="0"/>
          <w:numId w:val="3"/>
        </w:numPr>
      </w:pPr>
      <w:r>
        <w:t xml:space="preserve">Alternativ kannst du auch die TAB-Taste drücken. Dies funktioniert allerdings nur wenn sich die Maus im Arbeitsbereich in der Mitte befindet, also z.B. nicht auf einem Menu. </w:t>
      </w:r>
    </w:p>
    <w:p w:rsidR="005205A4" w:rsidRDefault="00181382" w:rsidP="005205A4">
      <w:r>
        <w:rPr>
          <w:noProof/>
          <w:lang w:val="de-DE" w:eastAsia="de-DE"/>
        </w:rPr>
        <w:lastRenderedPageBreak/>
        <w:drawing>
          <wp:inline distT="0" distB="0" distL="0" distR="0">
            <wp:extent cx="2119313" cy="2038350"/>
            <wp:effectExtent l="19050" t="0" r="0" b="0"/>
            <wp:docPr id="4" name="Bild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9313" cy="2038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1382" w:rsidRDefault="00181382" w:rsidP="00181382">
      <w:pPr>
        <w:pStyle w:val="Heading1"/>
      </w:pPr>
      <w:r>
        <w:t>2.4</w:t>
      </w:r>
    </w:p>
    <w:p w:rsidR="009130A5" w:rsidRPr="009130A5" w:rsidRDefault="009130A5" w:rsidP="00B416FB">
      <w:pPr>
        <w:pStyle w:val="BodyText"/>
      </w:pPr>
      <w:r>
        <w:t>Drücke nun einmal die A-Taste während sich die Maus im Arbeitsbereich befindet. Du erkennst, dass der ganze Würfel, d.h. alle Ecken, Kanten und Flächen ausgewählt werden. Durch wiederholtes drücken wird wieder alles deselektiert.</w:t>
      </w:r>
    </w:p>
    <w:p w:rsidR="00181382" w:rsidRDefault="00D34571" w:rsidP="00B416FB">
      <w:pPr>
        <w:pStyle w:val="BodyText"/>
      </w:pPr>
      <w:r>
        <w:t>Unser Raumschiff soll</w:t>
      </w:r>
      <w:r w:rsidR="00A23B9C">
        <w:t xml:space="preserve"> eine längliche Form haben. Dazu skalieren wir den Würfel in x-Richtung.</w:t>
      </w:r>
    </w:p>
    <w:p w:rsidR="009130A5" w:rsidRDefault="009130A5" w:rsidP="009130A5">
      <w:pPr>
        <w:pStyle w:val="ListParagraph"/>
        <w:numPr>
          <w:ilvl w:val="0"/>
          <w:numId w:val="3"/>
        </w:numPr>
      </w:pPr>
      <w:r>
        <w:t>Wähle wie oben beschrieben den ganzen Würfel an.</w:t>
      </w:r>
    </w:p>
    <w:p w:rsidR="009130A5" w:rsidRDefault="009130A5" w:rsidP="009130A5">
      <w:pPr>
        <w:pStyle w:val="ListParagraph"/>
        <w:numPr>
          <w:ilvl w:val="0"/>
          <w:numId w:val="3"/>
        </w:numPr>
      </w:pPr>
      <w:r>
        <w:t>Drücke dann die S-Taste um zu skalieren. Durch bewegen der Maus wir die Grösse des Würfel in alle 3 Raumrichtungen skaliert.</w:t>
      </w:r>
    </w:p>
    <w:p w:rsidR="009130A5" w:rsidRDefault="009130A5" w:rsidP="009130A5">
      <w:pPr>
        <w:pStyle w:val="ListParagraph"/>
        <w:numPr>
          <w:ilvl w:val="0"/>
          <w:numId w:val="3"/>
        </w:numPr>
      </w:pPr>
      <w:r>
        <w:t>Um die Skalierung in die x-Richtung einzuschränken musst du die X-Taste drücken.</w:t>
      </w:r>
    </w:p>
    <w:p w:rsidR="009130A5" w:rsidRDefault="009130A5" w:rsidP="009130A5">
      <w:pPr>
        <w:pStyle w:val="ListParagraph"/>
        <w:numPr>
          <w:ilvl w:val="0"/>
          <w:numId w:val="3"/>
        </w:numPr>
      </w:pPr>
      <w:r>
        <w:t xml:space="preserve">Zieh mit der Maus den Würfel in die Länge und klick zur Bestätigung. Als Alternative enpfiehlt es sich über die Tastatur einen skalierungsfaktor einzugeben und mit </w:t>
      </w:r>
      <w:r w:rsidR="00404EBE">
        <w:t xml:space="preserve">RETURN </w:t>
      </w:r>
      <w:r>
        <w:t>zu bestätigen.</w:t>
      </w:r>
    </w:p>
    <w:p w:rsidR="009130A5" w:rsidRDefault="009130A5" w:rsidP="009130A5">
      <w:r>
        <w:rPr>
          <w:noProof/>
          <w:lang w:val="de-DE" w:eastAsia="de-DE"/>
        </w:rPr>
        <w:drawing>
          <wp:inline distT="0" distB="0" distL="0" distR="0">
            <wp:extent cx="1838325" cy="1776413"/>
            <wp:effectExtent l="19050" t="0" r="9525" b="0"/>
            <wp:docPr id="6" name="Bild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8325" cy="17764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357D" w:rsidRDefault="00C2357D" w:rsidP="00C2357D">
      <w:pPr>
        <w:pStyle w:val="Heading1"/>
      </w:pPr>
      <w:r>
        <w:t>2.5</w:t>
      </w:r>
    </w:p>
    <w:p w:rsidR="00C2357D" w:rsidRDefault="00C2357D" w:rsidP="00B416FB">
      <w:pPr>
        <w:pStyle w:val="BodyText"/>
      </w:pPr>
      <w:r>
        <w:t xml:space="preserve">Durch drücken von CTRL und Z während sich die Maus im Arbeitsbereich befindet kannst du jederzeit </w:t>
      </w:r>
      <w:r w:rsidR="00094B79">
        <w:t>eine</w:t>
      </w:r>
      <w:r>
        <w:t xml:space="preserve"> Aktionen rückgängig machen</w:t>
      </w:r>
      <w:r w:rsidR="00E1485D">
        <w:t>.</w:t>
      </w:r>
    </w:p>
    <w:p w:rsidR="009130A5" w:rsidRDefault="006074E7" w:rsidP="009130A5">
      <w:pPr>
        <w:pStyle w:val="Heading1"/>
      </w:pPr>
      <w:r>
        <w:t>2.6</w:t>
      </w:r>
    </w:p>
    <w:p w:rsidR="009130A5" w:rsidRDefault="009130A5" w:rsidP="00B416FB">
      <w:pPr>
        <w:pStyle w:val="BodyText"/>
      </w:pPr>
      <w:r>
        <w:t>Jetzt wollen wir den Quader in Y-Richtung verschieben. Das Vorgehen ist ähnlich wie beim Skalieren.</w:t>
      </w:r>
    </w:p>
    <w:p w:rsidR="009130A5" w:rsidRDefault="009130A5" w:rsidP="009130A5">
      <w:pPr>
        <w:pStyle w:val="ListParagraph"/>
        <w:numPr>
          <w:ilvl w:val="0"/>
          <w:numId w:val="3"/>
        </w:numPr>
      </w:pPr>
      <w:r>
        <w:t>Vergewissere dich, dass der ganze Quader immer noch selektiert ist.</w:t>
      </w:r>
    </w:p>
    <w:p w:rsidR="009130A5" w:rsidRDefault="009130A5" w:rsidP="009130A5">
      <w:pPr>
        <w:pStyle w:val="ListParagraph"/>
        <w:numPr>
          <w:ilvl w:val="0"/>
          <w:numId w:val="3"/>
        </w:numPr>
      </w:pPr>
      <w:r>
        <w:t>Drücke die G-Taste während sich der Mauszeiger im Arbeitsbereich befindet.</w:t>
      </w:r>
    </w:p>
    <w:p w:rsidR="009130A5" w:rsidRDefault="009130A5" w:rsidP="009130A5">
      <w:pPr>
        <w:pStyle w:val="ListParagraph"/>
        <w:numPr>
          <w:ilvl w:val="0"/>
          <w:numId w:val="3"/>
        </w:numPr>
      </w:pPr>
      <w:r>
        <w:lastRenderedPageBreak/>
        <w:t>Durch verschieben der Maus kannst du den Würfel verschieben. (G steht für englisch „grab“</w:t>
      </w:r>
      <w:r w:rsidR="00F042F6">
        <w:t>.</w:t>
      </w:r>
      <w:r>
        <w:t>)</w:t>
      </w:r>
    </w:p>
    <w:p w:rsidR="00F042F6" w:rsidRDefault="00F042F6" w:rsidP="009130A5">
      <w:pPr>
        <w:pStyle w:val="ListParagraph"/>
        <w:numPr>
          <w:ilvl w:val="0"/>
          <w:numId w:val="3"/>
        </w:numPr>
      </w:pPr>
      <w:r>
        <w:t>Wiederum schränken wir die Richtung ein: Drücke die Y-Taste.</w:t>
      </w:r>
    </w:p>
    <w:p w:rsidR="009B05BB" w:rsidRDefault="00F042F6" w:rsidP="009B05BB">
      <w:pPr>
        <w:pStyle w:val="ListParagraph"/>
        <w:numPr>
          <w:ilvl w:val="0"/>
          <w:numId w:val="3"/>
        </w:numPr>
      </w:pPr>
      <w:r>
        <w:t xml:space="preserve">Um den Würfel um genau 1 Längeneinheit </w:t>
      </w:r>
      <w:r w:rsidR="00404A57">
        <w:t xml:space="preserve">in positiver Richtung </w:t>
      </w:r>
      <w:r>
        <w:t xml:space="preserve">zu verschieben gib über die Tastatur eine 1 ein und bestätige mit </w:t>
      </w:r>
      <w:r w:rsidR="00404EBE">
        <w:t>RETURN</w:t>
      </w:r>
      <w:r>
        <w:t>.</w:t>
      </w:r>
    </w:p>
    <w:p w:rsidR="009B05BB" w:rsidRDefault="009B05BB" w:rsidP="009B05BB">
      <w:r>
        <w:rPr>
          <w:noProof/>
          <w:lang w:val="de-DE" w:eastAsia="de-DE"/>
        </w:rPr>
        <w:drawing>
          <wp:inline distT="0" distB="0" distL="0" distR="0">
            <wp:extent cx="1643292" cy="1433713"/>
            <wp:effectExtent l="19050" t="0" r="0" b="0"/>
            <wp:docPr id="9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3292" cy="143371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973E3" w:rsidRDefault="004E5EAC" w:rsidP="006973E3">
      <w:pPr>
        <w:pStyle w:val="Heading1"/>
      </w:pPr>
      <w:r>
        <w:t>2.7</w:t>
      </w:r>
    </w:p>
    <w:p w:rsidR="00355F8F" w:rsidRPr="00CE74B0" w:rsidRDefault="00355F8F" w:rsidP="00CE74B0">
      <w:r w:rsidRPr="00CE74B0">
        <w:t>In der Mitte unten hat es drei wichtige Buttons die wie folgt aussehen</w:t>
      </w:r>
      <w:r w:rsidR="006D174E">
        <w:t>:</w:t>
      </w:r>
    </w:p>
    <w:p w:rsidR="00355F8F" w:rsidRDefault="00355F8F" w:rsidP="00355F8F">
      <w:r>
        <w:rPr>
          <w:noProof/>
          <w:lang w:val="de-DE" w:eastAsia="de-DE"/>
        </w:rPr>
        <w:drawing>
          <wp:inline distT="0" distB="0" distL="0" distR="0">
            <wp:extent cx="854710" cy="487045"/>
            <wp:effectExtent l="19050" t="0" r="2540" b="0"/>
            <wp:docPr id="26" name="Bild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4710" cy="4870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5F8F" w:rsidRDefault="00355F8F" w:rsidP="00355F8F">
      <w:pPr>
        <w:pStyle w:val="ListParagraph"/>
        <w:numPr>
          <w:ilvl w:val="0"/>
          <w:numId w:val="3"/>
        </w:numPr>
      </w:pPr>
      <w:r>
        <w:t>Wenn der linke aktiv ist kannst du mit der rechten Maustaste Ecken selektieren.</w:t>
      </w:r>
    </w:p>
    <w:p w:rsidR="00355F8F" w:rsidRDefault="00355F8F" w:rsidP="00355F8F">
      <w:pPr>
        <w:pStyle w:val="ListParagraph"/>
        <w:numPr>
          <w:ilvl w:val="0"/>
          <w:numId w:val="3"/>
        </w:numPr>
      </w:pPr>
      <w:r>
        <w:t>Wenn der mittlere aktiv ist kannst du mit der rechten Maustaste Kanten selektieren.</w:t>
      </w:r>
    </w:p>
    <w:p w:rsidR="00395FCB" w:rsidRDefault="00355F8F" w:rsidP="00395FCB">
      <w:pPr>
        <w:pStyle w:val="ListParagraph"/>
        <w:numPr>
          <w:ilvl w:val="0"/>
          <w:numId w:val="3"/>
        </w:numPr>
      </w:pPr>
      <w:r>
        <w:t>Wenn der rechte aktiv ist kannst du mit der rechten Maustaste Flächen selektieren.</w:t>
      </w:r>
    </w:p>
    <w:p w:rsidR="00167C56" w:rsidRDefault="00395FCB" w:rsidP="00B416FB">
      <w:pPr>
        <w:pStyle w:val="BodyTextFirstIndent2"/>
      </w:pPr>
      <w:r>
        <w:t xml:space="preserve">Mach </w:t>
      </w:r>
      <w:r w:rsidR="00167C56">
        <w:t>dich den drei Buttons vertraut.</w:t>
      </w:r>
    </w:p>
    <w:p w:rsidR="00167C56" w:rsidRDefault="00167C56" w:rsidP="00167C56">
      <w:pPr>
        <w:pStyle w:val="Heading1"/>
        <w:tabs>
          <w:tab w:val="left" w:pos="1159"/>
        </w:tabs>
      </w:pPr>
      <w:r>
        <w:t>2.8</w:t>
      </w:r>
    </w:p>
    <w:p w:rsidR="00395FCB" w:rsidRDefault="00395FCB" w:rsidP="00CE74B0">
      <w:pPr>
        <w:pStyle w:val="BodyTextFirstIndent2"/>
        <w:ind w:left="0" w:firstLine="0"/>
      </w:pPr>
      <w:r>
        <w:t>Drücken der SHIFT-Taste erlaubt dir z.B. mehrer</w:t>
      </w:r>
      <w:r w:rsidR="007B70D3">
        <w:t>e</w:t>
      </w:r>
      <w:r>
        <w:t xml:space="preserve"> Kanten auszuwählen.</w:t>
      </w:r>
      <w:r w:rsidR="007B70D3">
        <w:t xml:space="preserve"> Alle ausgewählten Kanten werden orange gefärbt. Die zuletzt ausgewählt</w:t>
      </w:r>
      <w:r w:rsidR="00167C56">
        <w:t>e</w:t>
      </w:r>
      <w:r w:rsidR="007B70D3">
        <w:t xml:space="preserve"> Kante wird weiss.</w:t>
      </w:r>
      <w:r w:rsidR="00167C56">
        <w:t xml:space="preserve"> Analog mit Flächen und Ecken.</w:t>
      </w:r>
    </w:p>
    <w:p w:rsidR="00D12185" w:rsidRDefault="00D12185" w:rsidP="00CE74B0">
      <w:pPr>
        <w:pStyle w:val="BodyTextFirstIndent2"/>
        <w:ind w:left="0" w:firstLine="0"/>
      </w:pPr>
      <w:r>
        <w:t>Denke daran dass du mit der A-Taste alles selektieren/</w:t>
      </w:r>
      <w:r w:rsidR="00C4676A">
        <w:t>deselektieren kannst.</w:t>
      </w:r>
    </w:p>
    <w:p w:rsidR="004E5EAC" w:rsidRDefault="004E5EAC" w:rsidP="004E5EAC">
      <w:pPr>
        <w:pStyle w:val="Heading1"/>
        <w:tabs>
          <w:tab w:val="left" w:pos="1159"/>
        </w:tabs>
      </w:pPr>
      <w:r>
        <w:t>2.</w:t>
      </w:r>
      <w:r w:rsidR="00167C56">
        <w:t>9</w:t>
      </w:r>
    </w:p>
    <w:p w:rsidR="004E5EAC" w:rsidRDefault="004E5EAC" w:rsidP="00B416FB">
      <w:pPr>
        <w:pStyle w:val="BodyText"/>
      </w:pPr>
      <w:r>
        <w:t>Drehe die Ansicht mit der mittleren Maustaste so dass du den Quader wie auf dem folgenden Bild betrachtest.</w:t>
      </w:r>
      <w:r w:rsidR="00C4676A">
        <w:t xml:space="preserve"> Die Y-Achse (grün) sollte von dir wegzeigen.</w:t>
      </w:r>
    </w:p>
    <w:p w:rsidR="004E5EAC" w:rsidRDefault="00FD31A2" w:rsidP="004E5EAC">
      <w:r>
        <w:rPr>
          <w:noProof/>
          <w:lang w:val="de-DE" w:eastAsia="de-DE"/>
        </w:rPr>
        <w:lastRenderedPageBreak/>
        <w:drawing>
          <wp:inline distT="0" distB="0" distL="0" distR="0">
            <wp:extent cx="2052638" cy="2481263"/>
            <wp:effectExtent l="19050" t="0" r="4762" b="0"/>
            <wp:docPr id="29" name="Bild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2638" cy="24812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53DB" w:rsidRDefault="004853DB" w:rsidP="00B416FB">
      <w:pPr>
        <w:pStyle w:val="BodyText"/>
      </w:pPr>
      <w:r>
        <w:t xml:space="preserve">Dann wähle wie auf dem Bild </w:t>
      </w:r>
      <w:r w:rsidR="00033F26">
        <w:t xml:space="preserve">nur die </w:t>
      </w:r>
      <w:r>
        <w:t>vordere Fläche an.</w:t>
      </w:r>
    </w:p>
    <w:p w:rsidR="00752658" w:rsidRDefault="00752658" w:rsidP="00752658">
      <w:pPr>
        <w:pStyle w:val="Heading1"/>
      </w:pPr>
      <w:r>
        <w:t>2.10</w:t>
      </w:r>
    </w:p>
    <w:p w:rsidR="00752658" w:rsidRDefault="00752658" w:rsidP="00B416FB">
      <w:pPr>
        <w:pStyle w:val="BodyText"/>
      </w:pPr>
      <w:r>
        <w:t>Diese Fläche wollen wir löschen. Drücke dazu DELETE und wähle Faces.</w:t>
      </w:r>
    </w:p>
    <w:p w:rsidR="00752658" w:rsidRDefault="00752658" w:rsidP="006973E3">
      <w:pPr>
        <w:tabs>
          <w:tab w:val="left" w:pos="1110"/>
        </w:tabs>
      </w:pPr>
      <w:r>
        <w:rPr>
          <w:noProof/>
          <w:lang w:val="de-DE" w:eastAsia="de-DE"/>
        </w:rPr>
        <w:drawing>
          <wp:inline distT="0" distB="0" distL="0" distR="0">
            <wp:extent cx="1647825" cy="2466975"/>
            <wp:effectExtent l="19050" t="0" r="9525" b="0"/>
            <wp:docPr id="32" name="Bild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2466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416FB" w:rsidRDefault="00050AAD" w:rsidP="00B416FB">
      <w:pPr>
        <w:pStyle w:val="BodyText"/>
      </w:pPr>
      <w:r>
        <w:t>Der Quader ist nun auf einer Seite offen.</w:t>
      </w:r>
    </w:p>
    <w:p w:rsidR="00B416FB" w:rsidRDefault="00B416FB" w:rsidP="00B416FB">
      <w:pPr>
        <w:pStyle w:val="BodyText"/>
      </w:pPr>
      <w:r>
        <w:t>Vergiss nicht, dein Projekt regelmässig zu speichern!</w:t>
      </w:r>
    </w:p>
    <w:p w:rsidR="00752658" w:rsidRDefault="00752658" w:rsidP="00752658">
      <w:pPr>
        <w:pStyle w:val="Heading1"/>
      </w:pPr>
      <w:r>
        <w:t>2.11</w:t>
      </w:r>
    </w:p>
    <w:p w:rsidR="00050AAD" w:rsidRDefault="00050AAD" w:rsidP="00B416FB">
      <w:pPr>
        <w:pStyle w:val="BodyText"/>
      </w:pPr>
      <w:r>
        <w:t>Drehe den Quader wieder so dass du auf die geschlossene Seite schaust.</w:t>
      </w:r>
      <w:r w:rsidR="00CF4953">
        <w:t xml:space="preserve"> Den Quader wollen wir nun horizontal in drei Scheiben schneiden.</w:t>
      </w:r>
    </w:p>
    <w:p w:rsidR="00CF4953" w:rsidRDefault="00CF4953" w:rsidP="00CF4953">
      <w:pPr>
        <w:pStyle w:val="ListParagraph"/>
        <w:numPr>
          <w:ilvl w:val="0"/>
          <w:numId w:val="3"/>
        </w:numPr>
      </w:pPr>
      <w:r>
        <w:t>Drüc</w:t>
      </w:r>
      <w:r w:rsidR="00403AF3">
        <w:t>ke CTRL+R um einen sogenannten Loop C</w:t>
      </w:r>
      <w:r>
        <w:t>ut durchzuführen</w:t>
      </w:r>
      <w:r>
        <w:br/>
      </w:r>
      <w:r>
        <w:rPr>
          <w:noProof/>
          <w:lang w:val="de-DE" w:eastAsia="de-DE"/>
        </w:rPr>
        <w:drawing>
          <wp:inline distT="0" distB="0" distL="0" distR="0">
            <wp:extent cx="1947863" cy="976313"/>
            <wp:effectExtent l="19050" t="0" r="0" b="0"/>
            <wp:docPr id="12" name="Bild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7863" cy="9763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953" w:rsidRDefault="00CF4953" w:rsidP="00CF4953">
      <w:pPr>
        <w:pStyle w:val="ListParagraph"/>
        <w:numPr>
          <w:ilvl w:val="0"/>
          <w:numId w:val="3"/>
        </w:numPr>
      </w:pPr>
      <w:r>
        <w:lastRenderedPageBreak/>
        <w:t>Durch drehen des Mausrades nach oben oder drücken der Taste + kann die Anzahl Schnitte erhöht werden.</w:t>
      </w:r>
      <w:r w:rsidR="0024765C">
        <w:t xml:space="preserve"> Wähle 2 Schnitte und bestätige mit einem Klick.</w:t>
      </w:r>
      <w:r w:rsidR="0024765C">
        <w:br/>
      </w:r>
      <w:r w:rsidR="0024765C">
        <w:rPr>
          <w:noProof/>
          <w:lang w:val="de-DE" w:eastAsia="de-DE"/>
        </w:rPr>
        <w:drawing>
          <wp:inline distT="0" distB="0" distL="0" distR="0">
            <wp:extent cx="1638300" cy="890588"/>
            <wp:effectExtent l="19050" t="0" r="0" b="0"/>
            <wp:docPr id="38" name="Bild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8905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765C" w:rsidRDefault="0024765C" w:rsidP="00CF4953">
      <w:pPr>
        <w:pStyle w:val="ListParagraph"/>
        <w:numPr>
          <w:ilvl w:val="0"/>
          <w:numId w:val="3"/>
        </w:numPr>
      </w:pPr>
      <w:r>
        <w:t xml:space="preserve">Wenn du jetzt dies Mausbewegst können die Schnitte verschoben werden. Positioniere die Maus so, dass drei etwa gleich hohe Scheiben entstehen und klick </w:t>
      </w:r>
      <w:r w:rsidR="00571978">
        <w:t>ein weiteres Mal</w:t>
      </w:r>
      <w:r>
        <w:t xml:space="preserve"> um zu bestätigen.</w:t>
      </w:r>
      <w:r>
        <w:br/>
      </w:r>
      <w:r>
        <w:rPr>
          <w:noProof/>
          <w:lang w:val="de-DE" w:eastAsia="de-DE"/>
        </w:rPr>
        <w:drawing>
          <wp:inline distT="0" distB="0" distL="0" distR="0">
            <wp:extent cx="1466850" cy="1033463"/>
            <wp:effectExtent l="19050" t="0" r="0" b="0"/>
            <wp:docPr id="41" name="Bild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0334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765C" w:rsidRDefault="0024765C" w:rsidP="0024765C">
      <w:pPr>
        <w:pStyle w:val="Heading1"/>
      </w:pPr>
      <w:r>
        <w:t>2.12</w:t>
      </w:r>
    </w:p>
    <w:p w:rsidR="00575E15" w:rsidRPr="008D38B5" w:rsidRDefault="00575E15" w:rsidP="008D38B5">
      <w:r w:rsidRPr="008D38B5">
        <w:t>Zerschneide den Quader auch vertikal in drei gleich grosse Stücke</w:t>
      </w:r>
    </w:p>
    <w:p w:rsidR="00CF4953" w:rsidRDefault="00575E15" w:rsidP="00CF4953">
      <w:r>
        <w:rPr>
          <w:noProof/>
          <w:lang w:val="de-DE" w:eastAsia="de-DE"/>
        </w:rPr>
        <w:drawing>
          <wp:inline distT="0" distB="0" distL="0" distR="0">
            <wp:extent cx="1566863" cy="962025"/>
            <wp:effectExtent l="19050" t="0" r="0" b="0"/>
            <wp:docPr id="50" name="Bild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2243" cy="9619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953" w:rsidRDefault="00575E15" w:rsidP="00575E15">
      <w:pPr>
        <w:pStyle w:val="Heading1"/>
      </w:pPr>
      <w:r>
        <w:t>2.13</w:t>
      </w:r>
    </w:p>
    <w:p w:rsidR="00050AAD" w:rsidRDefault="00ED2895" w:rsidP="00B416FB">
      <w:pPr>
        <w:pStyle w:val="BodyText"/>
      </w:pPr>
      <w:r>
        <w:t xml:space="preserve">Wähle mit der rechten Maustaste </w:t>
      </w:r>
      <w:r w:rsidR="00571ABB">
        <w:t>das</w:t>
      </w:r>
      <w:r>
        <w:t xml:space="preserve"> mittlere der 9 Rechtecke aus.</w:t>
      </w:r>
    </w:p>
    <w:p w:rsidR="00ED2895" w:rsidRDefault="00ED2895" w:rsidP="00050AAD">
      <w:r>
        <w:rPr>
          <w:noProof/>
          <w:lang w:val="de-DE" w:eastAsia="de-DE"/>
        </w:rPr>
        <w:drawing>
          <wp:inline distT="0" distB="0" distL="0" distR="0">
            <wp:extent cx="1476375" cy="942975"/>
            <wp:effectExtent l="19050" t="0" r="9525" b="0"/>
            <wp:docPr id="59" name="Bild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942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0AAD" w:rsidRDefault="00ED2895" w:rsidP="00B416FB">
      <w:pPr>
        <w:pStyle w:val="BodyText"/>
      </w:pPr>
      <w:r>
        <w:t>Dieses Rechteck wollen wir jetzt in y-Richtung (grüne Achse) ziehen so dass ein Flügel entsteht.</w:t>
      </w:r>
    </w:p>
    <w:p w:rsidR="00D05FE0" w:rsidRDefault="00D05FE0" w:rsidP="00D05FE0">
      <w:pPr>
        <w:pStyle w:val="ListParagraph"/>
        <w:numPr>
          <w:ilvl w:val="0"/>
          <w:numId w:val="3"/>
        </w:numPr>
      </w:pPr>
      <w:r>
        <w:t>Drücke die Taste E (wie extrude) und bewege die Maus um zu beobachten was passiert.</w:t>
      </w:r>
    </w:p>
    <w:p w:rsidR="00D05FE0" w:rsidRDefault="00D05FE0" w:rsidP="00D05FE0">
      <w:pPr>
        <w:pStyle w:val="ListParagraph"/>
        <w:numPr>
          <w:ilvl w:val="0"/>
          <w:numId w:val="3"/>
        </w:numPr>
      </w:pPr>
      <w:r>
        <w:t>Wir wollen die Fläche genau in y-Richtung herausziehen. Also drücke die Y-Taste.</w:t>
      </w:r>
    </w:p>
    <w:p w:rsidR="008E4832" w:rsidRDefault="008E4832" w:rsidP="008E4832">
      <w:pPr>
        <w:pStyle w:val="ListParagraph"/>
        <w:numPr>
          <w:ilvl w:val="0"/>
          <w:numId w:val="3"/>
        </w:numPr>
      </w:pPr>
      <w:r>
        <w:t>Herausziehen um 4 Längeneinheiten scheint etwas passend. Drücke 4 und danach RETURN.</w:t>
      </w:r>
    </w:p>
    <w:p w:rsidR="008E4832" w:rsidRDefault="008E4832" w:rsidP="008E4832">
      <w:r w:rsidRPr="008E4832">
        <w:lastRenderedPageBreak/>
        <w:drawing>
          <wp:inline distT="0" distB="0" distL="0" distR="0">
            <wp:extent cx="1464694" cy="1406106"/>
            <wp:effectExtent l="19050" t="0" r="2156" b="0"/>
            <wp:docPr id="14" name="Bild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4694" cy="14061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22E4" w:rsidRDefault="003E22E4" w:rsidP="003E22E4">
      <w:pPr>
        <w:pStyle w:val="Heading1"/>
      </w:pPr>
      <w:r>
        <w:t>2.14</w:t>
      </w:r>
    </w:p>
    <w:p w:rsidR="00050AAD" w:rsidRDefault="003E22E4" w:rsidP="00B416FB">
      <w:pPr>
        <w:pStyle w:val="BodyText"/>
      </w:pPr>
      <w:r>
        <w:t>Um auf der anderen Seite auch einen Flügel zu modellieren verwenden wir den mirror modifier. Diese Funktion von Blender erlaubt es uns das Raumschiff auf der anderen Seite symmetrisch zu ergänzen.</w:t>
      </w:r>
    </w:p>
    <w:p w:rsidR="005E2B48" w:rsidRDefault="005E2B48" w:rsidP="005E2B48">
      <w:pPr>
        <w:pStyle w:val="ListParagraph"/>
        <w:numPr>
          <w:ilvl w:val="0"/>
          <w:numId w:val="3"/>
        </w:numPr>
      </w:pPr>
      <w:r>
        <w:t>Klick rechts auf den Sch</w:t>
      </w:r>
      <w:r w:rsidR="006979C6">
        <w:t>raubenschlüssel und danach auf Add M</w:t>
      </w:r>
      <w:r>
        <w:t>odifier.</w:t>
      </w:r>
      <w:r>
        <w:br/>
      </w:r>
      <w:r>
        <w:rPr>
          <w:noProof/>
          <w:lang w:val="de-DE" w:eastAsia="de-DE"/>
        </w:rPr>
        <w:drawing>
          <wp:inline distT="0" distB="0" distL="0" distR="0">
            <wp:extent cx="1895740" cy="2014819"/>
            <wp:effectExtent l="19050" t="0" r="9260" b="0"/>
            <wp:docPr id="17" name="Bild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5740" cy="201481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E2B48" w:rsidRDefault="005E2B48" w:rsidP="005E2B48">
      <w:pPr>
        <w:pStyle w:val="ListParagraph"/>
        <w:numPr>
          <w:ilvl w:val="0"/>
          <w:numId w:val="3"/>
        </w:numPr>
      </w:pPr>
      <w:r>
        <w:t xml:space="preserve">Wie du erkennst hat </w:t>
      </w:r>
      <w:r w:rsidR="006979C6">
        <w:t>Blender einige M</w:t>
      </w:r>
      <w:r>
        <w:t xml:space="preserve">odifiers zu bieten. Wähle den </w:t>
      </w:r>
      <w:r w:rsidR="006979C6">
        <w:t>M</w:t>
      </w:r>
      <w:r>
        <w:t>irror aus.</w:t>
      </w:r>
      <w:r w:rsidR="006979C6">
        <w:br/>
      </w:r>
      <w:r w:rsidR="006979C6">
        <w:rPr>
          <w:noProof/>
          <w:lang w:val="de-DE" w:eastAsia="de-DE"/>
        </w:rPr>
        <w:drawing>
          <wp:inline distT="0" distB="0" distL="0" distR="0">
            <wp:extent cx="3314700" cy="1866900"/>
            <wp:effectExtent l="19050" t="0" r="0" b="0"/>
            <wp:docPr id="75" name="Bild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5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0" cy="1866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33F48" w:rsidRDefault="00F33F48" w:rsidP="00F33F48">
      <w:pPr>
        <w:pStyle w:val="ListParagraph"/>
        <w:numPr>
          <w:ilvl w:val="0"/>
          <w:numId w:val="3"/>
        </w:numPr>
      </w:pPr>
      <w:r>
        <w:t xml:space="preserve">Entferne den Haken bei X und </w:t>
      </w:r>
      <w:r w:rsidR="00A92FCC">
        <w:t>setzte</w:t>
      </w:r>
      <w:r>
        <w:t xml:space="preserve"> einen bei Y</w:t>
      </w:r>
      <w:r w:rsidR="00A92FCC">
        <w:t xml:space="preserve">. Klick danach </w:t>
      </w:r>
      <w:r w:rsidR="00A92FCC" w:rsidRPr="00A92FCC">
        <w:rPr>
          <w:u w:val="single"/>
        </w:rPr>
        <w:t>nicht</w:t>
      </w:r>
      <w:r w:rsidR="00A92FCC">
        <w:t xml:space="preserve"> auf Apply.</w:t>
      </w:r>
      <w:r>
        <w:br/>
      </w:r>
      <w:r>
        <w:rPr>
          <w:noProof/>
          <w:lang w:val="de-DE" w:eastAsia="de-DE"/>
        </w:rPr>
        <w:drawing>
          <wp:inline distT="0" distB="0" distL="0" distR="0">
            <wp:extent cx="1638300" cy="1376363"/>
            <wp:effectExtent l="19050" t="0" r="0" b="0"/>
            <wp:docPr id="78" name="Bild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13763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33F48" w:rsidRDefault="00F33F48" w:rsidP="00F33F48">
      <w:pPr>
        <w:pStyle w:val="ListParagraph"/>
        <w:numPr>
          <w:ilvl w:val="0"/>
          <w:numId w:val="3"/>
        </w:numPr>
      </w:pPr>
      <w:r>
        <w:lastRenderedPageBreak/>
        <w:t>Das Raumschiff wird nun symmetrisch ergänzt.</w:t>
      </w:r>
      <w:r>
        <w:br/>
      </w:r>
      <w:r>
        <w:rPr>
          <w:noProof/>
          <w:lang w:val="de-DE" w:eastAsia="de-DE"/>
        </w:rPr>
        <w:drawing>
          <wp:inline distT="0" distB="0" distL="0" distR="0">
            <wp:extent cx="2014538" cy="2095500"/>
            <wp:effectExtent l="19050" t="0" r="4762" b="0"/>
            <wp:docPr id="81" name="Bild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1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4538" cy="209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0787" w:rsidRDefault="00C20787" w:rsidP="00F33F48">
      <w:pPr>
        <w:pStyle w:val="ListParagraph"/>
        <w:numPr>
          <w:ilvl w:val="0"/>
          <w:numId w:val="3"/>
        </w:numPr>
      </w:pPr>
      <w:r>
        <w:t>Wir können die eine Seite des Raumschiffs modellieren während die zweite automatisch ergänz</w:t>
      </w:r>
      <w:r w:rsidR="00080A1B">
        <w:t>t</w:t>
      </w:r>
      <w:r>
        <w:t xml:space="preserve"> wird. Der Mirror Modifierer wir also nicht nur einmalig angewendet sondern dauernd.</w:t>
      </w:r>
      <w:r w:rsidR="00790AE0">
        <w:t xml:space="preserve"> Das ändert sich sobald auf Apply geklickt wird, was </w:t>
      </w:r>
      <w:r w:rsidR="00CB7440">
        <w:t xml:space="preserve">wir </w:t>
      </w:r>
      <w:r w:rsidR="0066517A">
        <w:t xml:space="preserve">erst </w:t>
      </w:r>
      <w:r w:rsidR="00CB7440">
        <w:t>später in diesem Tutorial tun werden.</w:t>
      </w:r>
    </w:p>
    <w:p w:rsidR="0066517A" w:rsidRDefault="0066517A" w:rsidP="0066517A">
      <w:pPr>
        <w:pStyle w:val="Heading1"/>
      </w:pPr>
      <w:r>
        <w:t>2.15</w:t>
      </w:r>
    </w:p>
    <w:p w:rsidR="005E2B48" w:rsidRPr="00571ABB" w:rsidRDefault="00B13AC7" w:rsidP="00571ABB">
      <w:r w:rsidRPr="00571ABB">
        <w:t>Nun kümmern wir uns um den Rumpf des Raumschiffs</w:t>
      </w:r>
      <w:r w:rsidR="00571ABB">
        <w:t>.</w:t>
      </w:r>
    </w:p>
    <w:p w:rsidR="00B13AC7" w:rsidRDefault="00B13AC7" w:rsidP="00B13AC7">
      <w:pPr>
        <w:pStyle w:val="ListParagraph"/>
        <w:numPr>
          <w:ilvl w:val="0"/>
          <w:numId w:val="3"/>
        </w:numPr>
      </w:pPr>
      <w:r>
        <w:t>Wähle unten den mittleren Button um Kanten zu selektieren und wähle die im Bild markierte kante aus</w:t>
      </w:r>
      <w:r>
        <w:br/>
      </w:r>
      <w:r>
        <w:rPr>
          <w:noProof/>
          <w:lang w:val="de-DE" w:eastAsia="de-DE"/>
        </w:rPr>
        <w:drawing>
          <wp:inline distT="0" distB="0" distL="0" distR="0">
            <wp:extent cx="2581275" cy="2671763"/>
            <wp:effectExtent l="19050" t="0" r="9525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1275" cy="26717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13AC7" w:rsidRDefault="00220779" w:rsidP="00B13AC7">
      <w:pPr>
        <w:pStyle w:val="ListParagraph"/>
        <w:numPr>
          <w:ilvl w:val="0"/>
          <w:numId w:val="3"/>
        </w:numPr>
      </w:pPr>
      <w:r>
        <w:t xml:space="preserve">Schiebe mit der linke Maustaste den roten Pfeil zurück. Dies bewirkt eine Verschiebung der gewählten Kante in negative x-Richtung. Schiebe auch den blauen Pfeil leicht nach unten. Das </w:t>
      </w:r>
      <w:r>
        <w:lastRenderedPageBreak/>
        <w:t>E</w:t>
      </w:r>
      <w:r w:rsidR="00AE0D2F">
        <w:t>rgebnis sollt wie folgt a</w:t>
      </w:r>
      <w:r w:rsidR="00E544DA">
        <w:t>u</w:t>
      </w:r>
      <w:r w:rsidR="00AE0D2F">
        <w:t>ssehen.</w:t>
      </w:r>
      <w:r>
        <w:br/>
      </w:r>
      <w:r>
        <w:rPr>
          <w:noProof/>
          <w:lang w:val="de-DE" w:eastAsia="de-DE"/>
        </w:rPr>
        <w:drawing>
          <wp:inline distT="0" distB="0" distL="0" distR="0">
            <wp:extent cx="2114550" cy="1676400"/>
            <wp:effectExtent l="19050" t="0" r="0" b="0"/>
            <wp:docPr id="7" name="Bild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4550" cy="1676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44DA" w:rsidRDefault="00E544DA" w:rsidP="00E544DA">
      <w:pPr>
        <w:pStyle w:val="Heading1"/>
      </w:pPr>
      <w:r>
        <w:t>2.16</w:t>
      </w:r>
    </w:p>
    <w:p w:rsidR="00050AAD" w:rsidRDefault="00207A0C" w:rsidP="00B416FB">
      <w:pPr>
        <w:pStyle w:val="BodyText"/>
      </w:pPr>
      <w:r>
        <w:t>Runde auch die Kante</w:t>
      </w:r>
      <w:r w:rsidR="00114B9C">
        <w:t>n</w:t>
      </w:r>
      <w:r>
        <w:t xml:space="preserve"> vorne unten und hinten unten ab. Die Kante hinten oben habe ich stattdessen nach oben und hinten gezogen. Das Ergebnis könnte etwa so aussehen.</w:t>
      </w:r>
    </w:p>
    <w:p w:rsidR="00207A0C" w:rsidRDefault="00207A0C" w:rsidP="00050AAD">
      <w:r>
        <w:rPr>
          <w:noProof/>
          <w:lang w:val="de-DE" w:eastAsia="de-DE"/>
        </w:rPr>
        <w:drawing>
          <wp:inline distT="0" distB="0" distL="0" distR="0">
            <wp:extent cx="1428750" cy="1776413"/>
            <wp:effectExtent l="19050" t="0" r="0" b="0"/>
            <wp:docPr id="8" name="Bild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7764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A25DB" w:rsidRDefault="001A25DB" w:rsidP="001A25DB">
      <w:pPr>
        <w:pStyle w:val="Heading1"/>
      </w:pPr>
      <w:r>
        <w:t>2.17</w:t>
      </w:r>
    </w:p>
    <w:p w:rsidR="001A25DB" w:rsidRDefault="001A25DB" w:rsidP="00050AAD">
      <w:r>
        <w:t xml:space="preserve">Wähle </w:t>
      </w:r>
      <w:r w:rsidR="00114B9C">
        <w:t>wie abgebildet einen Kreis von Kanten aus</w:t>
      </w:r>
      <w:r>
        <w:t xml:space="preserve">. </w:t>
      </w:r>
    </w:p>
    <w:p w:rsidR="001A25DB" w:rsidRDefault="001A25DB" w:rsidP="00050AAD">
      <w:r>
        <w:rPr>
          <w:noProof/>
          <w:lang w:val="de-DE" w:eastAsia="de-DE"/>
        </w:rPr>
        <w:drawing>
          <wp:inline distT="0" distB="0" distL="0" distR="0">
            <wp:extent cx="1700213" cy="1085850"/>
            <wp:effectExtent l="19050" t="0" r="0" b="0"/>
            <wp:docPr id="11" name="Bild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0213" cy="1085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A25DB" w:rsidRDefault="001A25DB" w:rsidP="00050AAD">
      <w:r>
        <w:t>Zur Erinnerung: Mehrere Kanten können mit gedrückter SHIFT-Taste ausgewählt werden.</w:t>
      </w:r>
    </w:p>
    <w:p w:rsidR="00944A95" w:rsidRDefault="00944A95" w:rsidP="00944A95">
      <w:pPr>
        <w:pStyle w:val="Heading1"/>
      </w:pPr>
      <w:r>
        <w:t>2.18</w:t>
      </w:r>
    </w:p>
    <w:p w:rsidR="00050AAD" w:rsidRDefault="00944A95" w:rsidP="00050AAD">
      <w:r>
        <w:t>Diese Kanten möchten wir in negative y-Richtung etwas zurückschieben.</w:t>
      </w:r>
      <w:r w:rsidR="0021093E">
        <w:t xml:space="preserve"> Verschiebe dazu gen grünen Pfeil gegen die Pfeilrichtung.</w:t>
      </w:r>
    </w:p>
    <w:p w:rsidR="0021093E" w:rsidRDefault="004328AA" w:rsidP="00050AAD">
      <w:r>
        <w:rPr>
          <w:noProof/>
          <w:lang w:val="de-DE" w:eastAsia="de-DE"/>
        </w:rPr>
        <w:lastRenderedPageBreak/>
        <w:drawing>
          <wp:inline distT="0" distB="0" distL="0" distR="0">
            <wp:extent cx="2052638" cy="1814513"/>
            <wp:effectExtent l="19050" t="0" r="4762" b="0"/>
            <wp:docPr id="16" name="Bild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2638" cy="18145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0AAD" w:rsidRDefault="005E73F8" w:rsidP="005E73F8">
      <w:pPr>
        <w:pStyle w:val="Heading1"/>
      </w:pPr>
      <w:r>
        <w:t>2.19</w:t>
      </w:r>
    </w:p>
    <w:p w:rsidR="00571ABB" w:rsidRDefault="00571ABB" w:rsidP="00050AAD">
      <w:r>
        <w:t>Das Modell ist nun fast fertig. Hier noch zwei kleine Tests:</w:t>
      </w:r>
    </w:p>
    <w:p w:rsidR="00050AAD" w:rsidRDefault="005E73F8" w:rsidP="00571ABB">
      <w:pPr>
        <w:pStyle w:val="ListParagraph"/>
        <w:numPr>
          <w:ilvl w:val="0"/>
          <w:numId w:val="3"/>
        </w:numPr>
      </w:pPr>
      <w:r>
        <w:t xml:space="preserve">Weisst du noch wie der Loop </w:t>
      </w:r>
      <w:r w:rsidR="00403AF3">
        <w:t>C</w:t>
      </w:r>
      <w:r>
        <w:t>ut funktioniert? Wenn nicht schau bei 2.11 nach.</w:t>
      </w:r>
      <w:r w:rsidR="008D38B5">
        <w:t xml:space="preserve"> Zerschneide den Flügel wie hier abgebildet.</w:t>
      </w:r>
      <w:r w:rsidR="00571ABB">
        <w:br/>
      </w:r>
      <w:r w:rsidR="00571ABB" w:rsidRPr="00571ABB">
        <w:rPr>
          <w:noProof/>
          <w:lang w:val="de-DE" w:eastAsia="de-DE"/>
        </w:rPr>
        <w:drawing>
          <wp:inline distT="0" distB="0" distL="0" distR="0">
            <wp:extent cx="1628775" cy="1771650"/>
            <wp:effectExtent l="19050" t="0" r="9525" b="0"/>
            <wp:docPr id="15" name="Bild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771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1ABB" w:rsidRDefault="00571ABB" w:rsidP="00571ABB">
      <w:pPr>
        <w:pStyle w:val="ListParagraph"/>
        <w:numPr>
          <w:ilvl w:val="0"/>
          <w:numId w:val="3"/>
        </w:numPr>
      </w:pPr>
      <w:r>
        <w:t>Weisst du noch wie man Flächen auswählt?</w:t>
      </w:r>
      <w:r w:rsidR="00CE74B0">
        <w:t xml:space="preserve"> Wenn nicht schau bei 2.7 nach. Selektiere die äuserste Fläche des Flügels und ziehe sich mit dem blauen Pfeil nach oben.</w:t>
      </w:r>
      <w:r w:rsidR="00CE74B0">
        <w:br/>
      </w:r>
      <w:r w:rsidR="00CE74B0">
        <w:rPr>
          <w:noProof/>
          <w:lang w:val="de-DE" w:eastAsia="de-DE"/>
        </w:rPr>
        <w:drawing>
          <wp:inline distT="0" distB="0" distL="0" distR="0">
            <wp:extent cx="2338714" cy="1624240"/>
            <wp:effectExtent l="19050" t="0" r="4436" b="0"/>
            <wp:docPr id="18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8714" cy="1624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10DD1" w:rsidRDefault="00910DD1" w:rsidP="00571ABB">
      <w:pPr>
        <w:pStyle w:val="ListParagraph"/>
        <w:numPr>
          <w:ilvl w:val="0"/>
          <w:numId w:val="3"/>
        </w:numPr>
      </w:pPr>
      <w:r>
        <w:t>Zieh die selbe Fläche mit dem roten Pfeil gegen Pfeilrichtung wie nach hinten.</w:t>
      </w:r>
      <w:r>
        <w:br/>
      </w:r>
      <w:r>
        <w:rPr>
          <w:noProof/>
          <w:lang w:val="de-DE" w:eastAsia="de-DE"/>
        </w:rPr>
        <w:drawing>
          <wp:inline distT="0" distB="0" distL="0" distR="0">
            <wp:extent cx="2852738" cy="1500188"/>
            <wp:effectExtent l="19050" t="0" r="4762" b="0"/>
            <wp:docPr id="23" name="Bild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2738" cy="15001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0AAD" w:rsidRDefault="00050AAD" w:rsidP="00050AAD"/>
    <w:p w:rsidR="00050AAD" w:rsidRDefault="00571ABB" w:rsidP="00571ABB">
      <w:pPr>
        <w:pStyle w:val="Heading1"/>
      </w:pPr>
      <w:r>
        <w:lastRenderedPageBreak/>
        <w:t>2.20</w:t>
      </w:r>
    </w:p>
    <w:p w:rsidR="00050AAD" w:rsidRDefault="008D7996" w:rsidP="00050AAD">
      <w:r>
        <w:t xml:space="preserve">Jetzt ist es an der Zeit, denn Mirror Modifierer anzuwenden. </w:t>
      </w:r>
      <w:r w:rsidR="00DD10E1">
        <w:t>Da</w:t>
      </w:r>
      <w:r>
        <w:t xml:space="preserve"> es hierbei kein Zurück gibt, solltest du dein Modell kurz einem Betreuer zeigen</w:t>
      </w:r>
      <w:r w:rsidR="00305B55">
        <w:t xml:space="preserve"> und eine Sicherungskopie </w:t>
      </w:r>
      <w:r w:rsidR="002E556C">
        <w:t>erstellen</w:t>
      </w:r>
      <w:r>
        <w:t>.</w:t>
      </w:r>
    </w:p>
    <w:p w:rsidR="00504309" w:rsidRDefault="00504309" w:rsidP="00504309">
      <w:pPr>
        <w:pStyle w:val="ListParagraph"/>
        <w:numPr>
          <w:ilvl w:val="0"/>
          <w:numId w:val="3"/>
        </w:numPr>
      </w:pPr>
      <w:r>
        <w:t>Wechsle durch drücken der TAB-Taste während der Mauszeiger im Arbeitsbereich ist wieder zurück in den Object Mode.</w:t>
      </w:r>
      <w:r w:rsidR="00DD10E1">
        <w:br/>
      </w:r>
      <w:r w:rsidR="00DD10E1">
        <w:rPr>
          <w:noProof/>
          <w:lang w:val="de-DE" w:eastAsia="de-DE"/>
        </w:rPr>
        <w:drawing>
          <wp:inline distT="0" distB="0" distL="0" distR="0">
            <wp:extent cx="3100388" cy="1652588"/>
            <wp:effectExtent l="19050" t="0" r="4762" b="0"/>
            <wp:docPr id="19" name="Bild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0388" cy="16525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D10E1" w:rsidRDefault="00DD10E1" w:rsidP="00504309">
      <w:pPr>
        <w:pStyle w:val="ListParagraph"/>
        <w:numPr>
          <w:ilvl w:val="0"/>
          <w:numId w:val="3"/>
        </w:numPr>
      </w:pPr>
      <w:r>
        <w:t>Klick im Modifier-Menu auf Apply</w:t>
      </w:r>
      <w:r>
        <w:br/>
      </w:r>
      <w:r>
        <w:rPr>
          <w:noProof/>
          <w:lang w:val="de-DE" w:eastAsia="de-DE"/>
        </w:rPr>
        <w:drawing>
          <wp:inline distT="0" distB="0" distL="0" distR="0">
            <wp:extent cx="1585913" cy="1685925"/>
            <wp:effectExtent l="19050" t="0" r="0" b="0"/>
            <wp:docPr id="20" name="Bild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5913" cy="1685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E3A82" w:rsidRDefault="00AE3A82" w:rsidP="00504309">
      <w:pPr>
        <w:pStyle w:val="ListParagraph"/>
        <w:numPr>
          <w:ilvl w:val="0"/>
          <w:numId w:val="3"/>
        </w:numPr>
      </w:pPr>
      <w:r>
        <w:t>Drücke wieder die TAB-Taste um in den Ed</w:t>
      </w:r>
      <w:r w:rsidR="00E3559A">
        <w:t>i</w:t>
      </w:r>
      <w:r>
        <w:t>t mode zu gelangen.</w:t>
      </w:r>
    </w:p>
    <w:p w:rsidR="00E3559A" w:rsidRDefault="00E3559A" w:rsidP="00E3559A">
      <w:pPr>
        <w:pStyle w:val="Heading1"/>
      </w:pPr>
      <w:r>
        <w:t>2.21</w:t>
      </w:r>
    </w:p>
    <w:p w:rsidR="00E3559A" w:rsidRPr="00E3559A" w:rsidRDefault="00926F73" w:rsidP="00E3559A">
      <w:r>
        <w:t>Wähle die 8 Kanten aus, die die beiden Flügel vom Rumpf trennen.</w:t>
      </w:r>
    </w:p>
    <w:p w:rsidR="00E3559A" w:rsidRDefault="005A36A8" w:rsidP="00E3559A">
      <w:r>
        <w:rPr>
          <w:noProof/>
          <w:lang w:val="de-DE" w:eastAsia="de-DE"/>
        </w:rPr>
        <w:drawing>
          <wp:inline distT="0" distB="0" distL="0" distR="0">
            <wp:extent cx="1181100" cy="1238250"/>
            <wp:effectExtent l="19050" t="0" r="0" b="0"/>
            <wp:docPr id="45" name="Bild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/>
                    <pic:cNvPicPr>
                      <a:picLocks noChangeAspect="1" noChangeArrowheads="1"/>
                    </pic:cNvPicPr>
                  </pic:nvPicPr>
                  <pic:blipFill>
                    <a:blip r:embed="rId4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23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06BC9" w:rsidRPr="00E3559A" w:rsidRDefault="00806BC9" w:rsidP="00806BC9">
      <w:pPr>
        <w:pStyle w:val="Heading1"/>
      </w:pPr>
      <w:r>
        <w:t>2.22</w:t>
      </w:r>
    </w:p>
    <w:p w:rsidR="00806BC9" w:rsidRDefault="00806BC9" w:rsidP="00806BC9">
      <w:r>
        <w:t>Drücke nachdem du di</w:t>
      </w:r>
      <w:r w:rsidR="00384F1B">
        <w:t>e Kanten ausgewählt hast CTRL+E. Es öffnet sich das Menu Edges. Wähle die Option Mark Seam.</w:t>
      </w:r>
    </w:p>
    <w:p w:rsidR="00384F1B" w:rsidRDefault="005A36A8" w:rsidP="00806BC9">
      <w:r>
        <w:rPr>
          <w:noProof/>
          <w:lang w:val="de-DE" w:eastAsia="de-DE"/>
        </w:rPr>
        <w:lastRenderedPageBreak/>
        <w:drawing>
          <wp:inline distT="0" distB="0" distL="0" distR="0">
            <wp:extent cx="1990725" cy="1500188"/>
            <wp:effectExtent l="19050" t="0" r="9525" b="0"/>
            <wp:docPr id="65" name="Bild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0725" cy="15001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4F1B" w:rsidRPr="00806BC9" w:rsidRDefault="00384F1B" w:rsidP="00806BC9">
      <w:r>
        <w:t>Die gewählten Kanten werden darauf rot.</w:t>
      </w:r>
      <w:r w:rsidR="00DA298C">
        <w:t xml:space="preserve"> Dies wird später für die Texturierung wichtig sein.</w:t>
      </w:r>
    </w:p>
    <w:p w:rsidR="00806BC9" w:rsidRPr="00806BC9" w:rsidRDefault="00806BC9" w:rsidP="00806BC9">
      <w:pPr>
        <w:pStyle w:val="Heading1"/>
      </w:pPr>
      <w:r>
        <w:t>2.23</w:t>
      </w:r>
    </w:p>
    <w:p w:rsidR="00DD10E1" w:rsidRDefault="00DD10E1" w:rsidP="00DD10E1">
      <w:r>
        <w:t>Du denkst sicher, dass das Raumschiff noch sehr eckig ist. Die Polygon-Anzahl muss erhöht werden. Dazu gibt es den Subdivision Surface Modifier.</w:t>
      </w:r>
    </w:p>
    <w:p w:rsidR="00961794" w:rsidRDefault="00961794" w:rsidP="00961794">
      <w:pPr>
        <w:pStyle w:val="ListParagraph"/>
        <w:numPr>
          <w:ilvl w:val="0"/>
          <w:numId w:val="3"/>
        </w:numPr>
      </w:pPr>
      <w:r>
        <w:t>Drücke die TAB-Taste um in den Object Mode zu gelangen.</w:t>
      </w:r>
    </w:p>
    <w:p w:rsidR="00961794" w:rsidRDefault="00961794" w:rsidP="00961794">
      <w:pPr>
        <w:pStyle w:val="ListParagraph"/>
        <w:numPr>
          <w:ilvl w:val="0"/>
          <w:numId w:val="3"/>
        </w:numPr>
      </w:pPr>
      <w:r>
        <w:t>Klick auf den Schraubenschlüssel</w:t>
      </w:r>
      <w:r w:rsidR="00611CE5">
        <w:t>, dann auf Add Modifier</w:t>
      </w:r>
      <w:r>
        <w:t xml:space="preserve"> und danach auf Subdivision Surface.</w:t>
      </w:r>
      <w:r>
        <w:br/>
      </w:r>
      <w:r w:rsidR="00611CE5">
        <w:rPr>
          <w:noProof/>
          <w:lang w:val="de-DE" w:eastAsia="de-DE"/>
        </w:rPr>
        <w:drawing>
          <wp:inline distT="0" distB="0" distL="0" distR="0">
            <wp:extent cx="3262313" cy="2181225"/>
            <wp:effectExtent l="19050" t="0" r="0" b="0"/>
            <wp:docPr id="33" name="Bild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4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2313" cy="2181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1CE5" w:rsidRDefault="00DF4CE8" w:rsidP="00961794">
      <w:pPr>
        <w:pStyle w:val="ListParagraph"/>
        <w:numPr>
          <w:ilvl w:val="0"/>
          <w:numId w:val="3"/>
        </w:numPr>
      </w:pPr>
      <w:r>
        <w:t xml:space="preserve">Wähle bei View und bei Render jeweils 3 und klick </w:t>
      </w:r>
      <w:r w:rsidR="005D43D6">
        <w:t xml:space="preserve">danach </w:t>
      </w:r>
      <w:r>
        <w:t>auf Apply.</w:t>
      </w:r>
      <w:r>
        <w:br/>
      </w:r>
      <w:r>
        <w:rPr>
          <w:noProof/>
          <w:lang w:val="de-DE" w:eastAsia="de-DE"/>
        </w:rPr>
        <w:drawing>
          <wp:inline distT="0" distB="0" distL="0" distR="0">
            <wp:extent cx="1490663" cy="966788"/>
            <wp:effectExtent l="19050" t="0" r="0" b="0"/>
            <wp:docPr id="34" name="Bild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4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0663" cy="9667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19C1" w:rsidRDefault="007A19C1" w:rsidP="00961794">
      <w:pPr>
        <w:pStyle w:val="ListParagraph"/>
        <w:numPr>
          <w:ilvl w:val="0"/>
          <w:numId w:val="3"/>
        </w:numPr>
      </w:pPr>
      <w:r>
        <w:t>Wechsle mit TAB wieder zurück in den Edit Mode.</w:t>
      </w:r>
      <w:r w:rsidR="005F7ECB">
        <w:br/>
      </w:r>
      <w:r w:rsidR="005A36A8">
        <w:rPr>
          <w:noProof/>
          <w:lang w:val="de-DE" w:eastAsia="de-DE"/>
        </w:rPr>
        <w:drawing>
          <wp:inline distT="0" distB="0" distL="0" distR="0">
            <wp:extent cx="2462213" cy="1624013"/>
            <wp:effectExtent l="19050" t="0" r="0" b="0"/>
            <wp:docPr id="68" name="Bild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/>
                    <pic:cNvPicPr>
                      <a:picLocks noChangeAspect="1" noChangeArrowheads="1"/>
                    </pic:cNvPicPr>
                  </pic:nvPicPr>
                  <pic:blipFill>
                    <a:blip r:embed="rId4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2213" cy="16240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F7ECB" w:rsidRDefault="005F7ECB" w:rsidP="005F7ECB">
      <w:pPr>
        <w:pStyle w:val="Heading1"/>
      </w:pPr>
      <w:r>
        <w:lastRenderedPageBreak/>
        <w:t>2.24</w:t>
      </w:r>
    </w:p>
    <w:p w:rsidR="005439E7" w:rsidRDefault="005F7ECB" w:rsidP="005F7ECB">
      <w:r>
        <w:t>Das Raumschiff hat in Blender immer noch den Namen cube</w:t>
      </w:r>
      <w:r w:rsidR="005439E7">
        <w:t>.</w:t>
      </w:r>
    </w:p>
    <w:p w:rsidR="005F7ECB" w:rsidRDefault="005F7ECB" w:rsidP="005F7ECB">
      <w:pPr>
        <w:pStyle w:val="ListParagraph"/>
        <w:numPr>
          <w:ilvl w:val="0"/>
          <w:numId w:val="3"/>
        </w:numPr>
      </w:pPr>
      <w:r>
        <w:t>Benenne es in tutorialship um, indem du auf den alten Namen doppelklickst und den neuen eingibst.</w:t>
      </w:r>
      <w:r w:rsidR="005439E7">
        <w:br/>
      </w:r>
      <w:r>
        <w:rPr>
          <w:noProof/>
          <w:lang w:val="de-DE" w:eastAsia="de-DE"/>
        </w:rPr>
        <w:drawing>
          <wp:inline distT="0" distB="0" distL="0" distR="0">
            <wp:extent cx="1557555" cy="1538503"/>
            <wp:effectExtent l="19050" t="0" r="4545" b="0"/>
            <wp:docPr id="39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7555" cy="153850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439E7" w:rsidRDefault="005439E7" w:rsidP="005F7ECB">
      <w:pPr>
        <w:pStyle w:val="ListParagraph"/>
        <w:numPr>
          <w:ilvl w:val="0"/>
          <w:numId w:val="3"/>
        </w:numPr>
      </w:pPr>
      <w:r>
        <w:t>Klick auf das Plus und gib auch im Untermenu tutorialship als Namen ein.</w:t>
      </w:r>
      <w:r>
        <w:br/>
      </w:r>
      <w:r>
        <w:rPr>
          <w:noProof/>
          <w:lang w:val="de-DE" w:eastAsia="de-DE"/>
        </w:rPr>
        <w:drawing>
          <wp:inline distT="0" distB="0" distL="0" distR="0">
            <wp:extent cx="1104900" cy="409575"/>
            <wp:effectExtent l="19050" t="0" r="0" b="0"/>
            <wp:docPr id="117" name="Bild 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7"/>
                    <pic:cNvPicPr>
                      <a:picLocks noChangeAspect="1" noChangeArrowheads="1"/>
                    </pic:cNvPicPr>
                  </pic:nvPicPr>
                  <pic:blipFill>
                    <a:blip r:embed="rId4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40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3E3C" w:rsidRPr="00FE3E3C" w:rsidRDefault="00FE3E3C" w:rsidP="00FE3E3C">
      <w:pPr>
        <w:pStyle w:val="Heading1"/>
      </w:pPr>
      <w:r>
        <w:t>2.25</w:t>
      </w:r>
    </w:p>
    <w:p w:rsidR="00FE3E3C" w:rsidRDefault="00FE3E3C" w:rsidP="00FE3E3C">
      <w:pPr>
        <w:pStyle w:val="ListParagraph"/>
        <w:numPr>
          <w:ilvl w:val="0"/>
          <w:numId w:val="5"/>
        </w:numPr>
      </w:pPr>
      <w:r>
        <w:t>Betrachte dein Schiff von hinten und zoome hinein.</w:t>
      </w:r>
      <w:r>
        <w:br/>
      </w:r>
      <w:r>
        <w:rPr>
          <w:noProof/>
          <w:lang w:val="de-DE" w:eastAsia="de-DE"/>
        </w:rPr>
        <w:drawing>
          <wp:inline distT="0" distB="0" distL="0" distR="0">
            <wp:extent cx="3567113" cy="1681163"/>
            <wp:effectExtent l="19050" t="0" r="0" b="0"/>
            <wp:docPr id="71" name="Bild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1"/>
                    <pic:cNvPicPr>
                      <a:picLocks noChangeAspect="1" noChangeArrowheads="1"/>
                    </pic:cNvPicPr>
                  </pic:nvPicPr>
                  <pic:blipFill>
                    <a:blip r:embed="rId4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7113" cy="16811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3E3C" w:rsidRDefault="00FE3E3C" w:rsidP="00FE3E3C">
      <w:pPr>
        <w:pStyle w:val="ListParagraph"/>
        <w:numPr>
          <w:ilvl w:val="0"/>
          <w:numId w:val="5"/>
        </w:numPr>
      </w:pPr>
      <w:r>
        <w:t xml:space="preserve">Markiere einen durchgehenden Weg von Kanten zwischen den beiden Roten Kanten </w:t>
      </w:r>
      <w:r w:rsidR="003425C6">
        <w:t>um die Flügel.</w:t>
      </w:r>
      <w:r w:rsidR="003425C6">
        <w:br/>
      </w:r>
      <w:r>
        <w:rPr>
          <w:noProof/>
          <w:lang w:val="de-DE" w:eastAsia="de-DE"/>
        </w:rPr>
        <w:drawing>
          <wp:inline distT="0" distB="0" distL="0" distR="0">
            <wp:extent cx="2190750" cy="1266825"/>
            <wp:effectExtent l="19050" t="0" r="0" b="0"/>
            <wp:docPr id="74" name="Bild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4"/>
                    <pic:cNvPicPr>
                      <a:picLocks noChangeAspect="1" noChangeArrowheads="1"/>
                    </pic:cNvPicPr>
                  </pic:nvPicPr>
                  <pic:blipFill>
                    <a:blip r:embed="rId5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0" cy="1266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425C6" w:rsidRPr="005F7ECB" w:rsidRDefault="003425C6" w:rsidP="00FE3E3C">
      <w:pPr>
        <w:pStyle w:val="ListParagraph"/>
        <w:numPr>
          <w:ilvl w:val="0"/>
          <w:numId w:val="5"/>
        </w:numPr>
      </w:pPr>
      <w:r>
        <w:t>Drücke wie bei 2.22 wieder CTRL+E und wähle Mark Seam</w:t>
      </w:r>
      <w:r w:rsidR="00031A99">
        <w:t>.</w:t>
      </w:r>
      <w:r w:rsidR="00B84084">
        <w:br/>
      </w:r>
      <w:r w:rsidR="00B84084">
        <w:rPr>
          <w:noProof/>
          <w:lang w:val="de-DE" w:eastAsia="de-DE"/>
        </w:rPr>
        <w:drawing>
          <wp:inline distT="0" distB="0" distL="0" distR="0">
            <wp:extent cx="2181225" cy="1266825"/>
            <wp:effectExtent l="19050" t="0" r="9525" b="0"/>
            <wp:docPr id="77" name="Bild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"/>
                    <pic:cNvPicPr>
                      <a:picLocks noChangeAspect="1" noChangeArrowheads="1"/>
                    </pic:cNvPicPr>
                  </pic:nvPicPr>
                  <pic:blipFill>
                    <a:blip r:embed="rId5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1225" cy="1266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0AAD" w:rsidRPr="005F7ECB" w:rsidRDefault="00FE3E3C" w:rsidP="005F7ECB">
      <w:pPr>
        <w:pStyle w:val="Heading1"/>
      </w:pPr>
      <w:r>
        <w:lastRenderedPageBreak/>
        <w:t>2.26</w:t>
      </w:r>
    </w:p>
    <w:p w:rsidR="00DB798D" w:rsidRDefault="005F7ECB" w:rsidP="00050AAD">
      <w:r>
        <w:t>Nun sind wir fertig mit dem modellieren und es wird Zeit das Modell zu texturieren.</w:t>
      </w:r>
    </w:p>
    <w:p w:rsidR="00DB798D" w:rsidRDefault="00DB798D" w:rsidP="00DB798D">
      <w:pPr>
        <w:pStyle w:val="ListParagraph"/>
        <w:numPr>
          <w:ilvl w:val="0"/>
          <w:numId w:val="3"/>
        </w:numPr>
      </w:pPr>
      <w:r>
        <w:t>Dazu muss zuerst das Material-Menu geöffnet werden.</w:t>
      </w:r>
      <w:r>
        <w:br/>
      </w:r>
      <w:r>
        <w:rPr>
          <w:noProof/>
          <w:lang w:val="de-DE" w:eastAsia="de-DE"/>
        </w:rPr>
        <w:drawing>
          <wp:inline distT="0" distB="0" distL="0" distR="0">
            <wp:extent cx="1581150" cy="2090738"/>
            <wp:effectExtent l="19050" t="0" r="0" b="0"/>
            <wp:docPr id="44" name="Bild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5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0" cy="20907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1CD0" w:rsidRDefault="00141CD0" w:rsidP="00DB798D">
      <w:pPr>
        <w:pStyle w:val="ListParagraph"/>
        <w:numPr>
          <w:ilvl w:val="0"/>
          <w:numId w:val="3"/>
        </w:numPr>
      </w:pPr>
      <w:r>
        <w:t>Als Namen für das Material wählen wir wieder tutorialship.</w:t>
      </w:r>
      <w:r w:rsidR="006C75BB">
        <w:t xml:space="preserve"> Einfach den Materialnamen ins markierte Feld eingeben und mit RETURN bestätigen.</w:t>
      </w:r>
      <w:r w:rsidR="006C75BB">
        <w:br/>
      </w:r>
      <w:r w:rsidR="006C75BB">
        <w:rPr>
          <w:noProof/>
          <w:lang w:val="de-DE" w:eastAsia="de-DE"/>
        </w:rPr>
        <w:drawing>
          <wp:inline distT="0" distB="0" distL="0" distR="0">
            <wp:extent cx="3076575" cy="2057400"/>
            <wp:effectExtent l="19050" t="0" r="9525" b="0"/>
            <wp:docPr id="47" name="Bild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/>
                    <pic:cNvPicPr>
                      <a:picLocks noChangeAspect="1" noChangeArrowheads="1"/>
                    </pic:cNvPicPr>
                  </pic:nvPicPr>
                  <pic:blipFill>
                    <a:blip r:embed="rId5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6575" cy="2057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7D96" w:rsidRDefault="00F07D96" w:rsidP="00DB798D">
      <w:pPr>
        <w:pStyle w:val="ListParagraph"/>
        <w:numPr>
          <w:ilvl w:val="0"/>
          <w:numId w:val="3"/>
        </w:numPr>
      </w:pPr>
      <w:r>
        <w:t>Öffne jetzt das Texture-Menu.</w:t>
      </w:r>
      <w:r>
        <w:br/>
      </w:r>
      <w:r>
        <w:rPr>
          <w:noProof/>
          <w:lang w:val="de-DE" w:eastAsia="de-DE"/>
        </w:rPr>
        <w:drawing>
          <wp:inline distT="0" distB="0" distL="0" distR="0">
            <wp:extent cx="1566863" cy="1385888"/>
            <wp:effectExtent l="19050" t="0" r="0" b="0"/>
            <wp:docPr id="42" name="Bild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/>
                    <pic:cNvPicPr>
                      <a:picLocks noChangeAspect="1" noChangeArrowheads="1"/>
                    </pic:cNvPicPr>
                  </pic:nvPicPr>
                  <pic:blipFill>
                    <a:blip r:embed="rId5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6863" cy="13858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7D96" w:rsidRDefault="00F07D96" w:rsidP="00F07D96">
      <w:pPr>
        <w:pStyle w:val="ListParagraph"/>
        <w:numPr>
          <w:ilvl w:val="0"/>
          <w:numId w:val="3"/>
        </w:numPr>
      </w:pPr>
      <w:r>
        <w:t>Gib als Name für die Textur wieder tutorialship ein.</w:t>
      </w:r>
      <w:r>
        <w:br/>
      </w:r>
      <w:r>
        <w:rPr>
          <w:noProof/>
          <w:lang w:val="de-DE" w:eastAsia="de-DE"/>
        </w:rPr>
        <w:drawing>
          <wp:inline distT="0" distB="0" distL="0" distR="0">
            <wp:extent cx="1557338" cy="1357313"/>
            <wp:effectExtent l="19050" t="0" r="4762" b="0"/>
            <wp:docPr id="53" name="Bild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>
                    <a:blip r:embed="rId5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7338" cy="13573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7D96" w:rsidRDefault="00F07D96" w:rsidP="00F07D96">
      <w:pPr>
        <w:pStyle w:val="ListParagraph"/>
        <w:numPr>
          <w:ilvl w:val="0"/>
          <w:numId w:val="3"/>
        </w:numPr>
      </w:pPr>
      <w:r>
        <w:lastRenderedPageBreak/>
        <w:t>Wähle bei Type den Menupunkt Image or Movie</w:t>
      </w:r>
      <w:r>
        <w:br/>
      </w:r>
      <w:r>
        <w:rPr>
          <w:noProof/>
          <w:lang w:val="de-DE" w:eastAsia="de-DE"/>
        </w:rPr>
        <w:drawing>
          <wp:inline distT="0" distB="0" distL="0" distR="0">
            <wp:extent cx="1514475" cy="1028700"/>
            <wp:effectExtent l="19050" t="0" r="9525" b="0"/>
            <wp:docPr id="56" name="Bild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/>
                    <pic:cNvPicPr>
                      <a:picLocks noChangeAspect="1" noChangeArrowheads="1"/>
                    </pic:cNvPicPr>
                  </pic:nvPicPr>
                  <pic:blipFill>
                    <a:blip r:embed="rId5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4475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7D96" w:rsidRDefault="00F07D96" w:rsidP="00F07D96">
      <w:pPr>
        <w:pStyle w:val="ListParagraph"/>
        <w:numPr>
          <w:ilvl w:val="0"/>
          <w:numId w:val="3"/>
        </w:numPr>
      </w:pPr>
      <w:r>
        <w:t>Klick auf Open und wähle die Datei tutorialship.png aus</w:t>
      </w:r>
      <w:r>
        <w:br/>
      </w:r>
      <w:r>
        <w:rPr>
          <w:noProof/>
          <w:lang w:val="de-DE" w:eastAsia="de-DE"/>
        </w:rPr>
        <w:drawing>
          <wp:inline distT="0" distB="0" distL="0" distR="0">
            <wp:extent cx="1524000" cy="1690688"/>
            <wp:effectExtent l="19050" t="0" r="0" b="0"/>
            <wp:docPr id="43" name="Bild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/>
                    <pic:cNvPicPr>
                      <a:picLocks noChangeAspect="1" noChangeArrowheads="1"/>
                    </pic:cNvPicPr>
                  </pic:nvPicPr>
                  <pic:blipFill>
                    <a:blip r:embed="rId5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6906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B17EE" w:rsidRDefault="005B17EE" w:rsidP="005B17EE">
      <w:pPr>
        <w:pStyle w:val="Heading1"/>
      </w:pPr>
      <w:r>
        <w:t>2.27</w:t>
      </w:r>
    </w:p>
    <w:p w:rsidR="005B17EE" w:rsidRPr="005B17EE" w:rsidRDefault="005B17EE" w:rsidP="005B17EE">
      <w:r>
        <w:t>Um das Raumschiff zu texturieren, muss die Oberfläche in die Ebene projiziert werden.</w:t>
      </w:r>
    </w:p>
    <w:p w:rsidR="00DA141D" w:rsidRDefault="00DA141D" w:rsidP="00DA141D">
      <w:pPr>
        <w:pStyle w:val="ListParagraph"/>
        <w:numPr>
          <w:ilvl w:val="0"/>
          <w:numId w:val="6"/>
        </w:numPr>
      </w:pPr>
      <w:r>
        <w:t>Wechsle in den UV Edition Modus</w:t>
      </w:r>
      <w:r>
        <w:br/>
      </w:r>
      <w:r>
        <w:rPr>
          <w:noProof/>
          <w:lang w:val="de-DE" w:eastAsia="de-DE"/>
        </w:rPr>
        <w:drawing>
          <wp:inline distT="0" distB="0" distL="0" distR="0">
            <wp:extent cx="1543050" cy="1495425"/>
            <wp:effectExtent l="19050" t="0" r="0" b="0"/>
            <wp:docPr id="83" name="Bild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/>
                    <pic:cNvPicPr>
                      <a:picLocks noChangeAspect="1" noChangeArrowheads="1"/>
                    </pic:cNvPicPr>
                  </pic:nvPicPr>
                  <pic:blipFill>
                    <a:blip r:embed="rId5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1495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C6C5E" w:rsidRDefault="00CC6C5E" w:rsidP="00CC6C5E">
      <w:pPr>
        <w:pStyle w:val="ListParagraph"/>
        <w:numPr>
          <w:ilvl w:val="0"/>
          <w:numId w:val="6"/>
        </w:numPr>
      </w:pPr>
      <w:r>
        <w:t>Selektiere das ganze Schiff.</w:t>
      </w:r>
    </w:p>
    <w:p w:rsidR="00DA141D" w:rsidRDefault="00DA141D" w:rsidP="00DA141D">
      <w:pPr>
        <w:pStyle w:val="ListParagraph"/>
        <w:numPr>
          <w:ilvl w:val="0"/>
          <w:numId w:val="6"/>
        </w:numPr>
      </w:pPr>
      <w:r>
        <w:t>Wähle die Option unwrap</w:t>
      </w:r>
      <w:r w:rsidR="00865980">
        <w:t>.</w:t>
      </w:r>
      <w:r>
        <w:br/>
      </w:r>
      <w:r>
        <w:rPr>
          <w:noProof/>
          <w:lang w:val="de-DE" w:eastAsia="de-DE"/>
        </w:rPr>
        <w:drawing>
          <wp:inline distT="0" distB="0" distL="0" distR="0">
            <wp:extent cx="2400300" cy="1600200"/>
            <wp:effectExtent l="19050" t="0" r="0" b="0"/>
            <wp:docPr id="80" name="Bild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0"/>
                    <pic:cNvPicPr>
                      <a:picLocks noChangeAspect="1" noChangeArrowheads="1"/>
                    </pic:cNvPicPr>
                  </pic:nvPicPr>
                  <pic:blipFill>
                    <a:blip r:embed="rId5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3688" w:rsidRDefault="00E06D6D" w:rsidP="00696FA5">
      <w:pPr>
        <w:pStyle w:val="ListParagraph"/>
        <w:numPr>
          <w:ilvl w:val="0"/>
          <w:numId w:val="6"/>
        </w:numPr>
      </w:pPr>
      <w:r>
        <w:lastRenderedPageBreak/>
        <w:t>Klick auf das Symbol unten links und dann auf die Datei tutorialship.png</w:t>
      </w:r>
      <w:r>
        <w:br/>
      </w:r>
      <w:r>
        <w:rPr>
          <w:noProof/>
          <w:lang w:val="de-DE" w:eastAsia="de-DE"/>
        </w:rPr>
        <w:drawing>
          <wp:inline distT="0" distB="0" distL="0" distR="0">
            <wp:extent cx="1304925" cy="1323975"/>
            <wp:effectExtent l="19050" t="0" r="9525" b="0"/>
            <wp:docPr id="89" name="Bild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9"/>
                    <pic:cNvPicPr>
                      <a:picLocks noChangeAspect="1" noChangeArrowheads="1"/>
                    </pic:cNvPicPr>
                  </pic:nvPicPr>
                  <pic:blipFill>
                    <a:blip r:embed="rId6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1323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48AF" w:rsidRDefault="006548AF" w:rsidP="00696FA5">
      <w:pPr>
        <w:pStyle w:val="ListParagraph"/>
        <w:numPr>
          <w:ilvl w:val="0"/>
          <w:numId w:val="6"/>
        </w:numPr>
      </w:pPr>
      <w:r>
        <w:t>Du siehst, dass das Schiff entlang der rot markierten Kanten aufgeschnitten und danach in die Ebene projiziert wurde.</w:t>
      </w:r>
    </w:p>
    <w:p w:rsidR="008115AC" w:rsidRDefault="008115AC" w:rsidP="00DA141D">
      <w:pPr>
        <w:pStyle w:val="ListParagraph"/>
        <w:numPr>
          <w:ilvl w:val="0"/>
          <w:numId w:val="6"/>
        </w:numPr>
      </w:pPr>
      <w:r>
        <w:t>Wechsle wieder zurück in den Default Modus.</w:t>
      </w:r>
      <w:r>
        <w:br/>
      </w:r>
      <w:r>
        <w:rPr>
          <w:noProof/>
          <w:lang w:val="de-DE" w:eastAsia="de-DE"/>
        </w:rPr>
        <w:drawing>
          <wp:inline distT="0" distB="0" distL="0" distR="0">
            <wp:extent cx="1466850" cy="1490663"/>
            <wp:effectExtent l="19050" t="0" r="0" b="0"/>
            <wp:docPr id="98" name="Bild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8"/>
                    <pic:cNvPicPr>
                      <a:picLocks noChangeAspect="1" noChangeArrowheads="1"/>
                    </pic:cNvPicPr>
                  </pic:nvPicPr>
                  <pic:blipFill>
                    <a:blip r:embed="rId6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4906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96FA5" w:rsidRDefault="00696FA5" w:rsidP="00DA141D">
      <w:pPr>
        <w:pStyle w:val="ListParagraph"/>
        <w:numPr>
          <w:ilvl w:val="0"/>
          <w:numId w:val="6"/>
        </w:numPr>
      </w:pPr>
      <w:r>
        <w:t>Damit die Textur im Modell rechts angezeigt wird musst du im Viewport Shading Menu den Punkt Texture wählen.</w:t>
      </w:r>
      <w:r>
        <w:br/>
      </w:r>
      <w:r w:rsidRPr="00696FA5">
        <w:rPr>
          <w:noProof/>
          <w:lang w:val="de-DE" w:eastAsia="de-DE"/>
        </w:rPr>
        <w:drawing>
          <wp:inline distT="0" distB="0" distL="0" distR="0">
            <wp:extent cx="1728788" cy="766763"/>
            <wp:effectExtent l="19050" t="0" r="4762" b="0"/>
            <wp:docPr id="46" name="Bild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5"/>
                    <pic:cNvPicPr>
                      <a:picLocks noChangeAspect="1" noChangeArrowheads="1"/>
                    </pic:cNvPicPr>
                  </pic:nvPicPr>
                  <pic:blipFill>
                    <a:blip r:embed="rId6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8788" cy="7667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6E46" w:rsidRDefault="002D6E46" w:rsidP="00DA141D">
      <w:pPr>
        <w:pStyle w:val="ListParagraph"/>
        <w:numPr>
          <w:ilvl w:val="0"/>
          <w:numId w:val="6"/>
        </w:numPr>
      </w:pPr>
      <w:r>
        <w:t>So sollte dein Raumschiff nun etwa aussehen:</w:t>
      </w:r>
      <w:r>
        <w:br/>
      </w:r>
      <w:r>
        <w:rPr>
          <w:noProof/>
          <w:lang w:val="de-DE" w:eastAsia="de-DE"/>
        </w:rPr>
        <w:drawing>
          <wp:inline distT="0" distB="0" distL="0" distR="0">
            <wp:extent cx="2353004" cy="790686"/>
            <wp:effectExtent l="19050" t="0" r="9196" b="0"/>
            <wp:docPr id="48" name="Bild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3004" cy="79068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64894" w:rsidRDefault="00D64894" w:rsidP="00D64894">
      <w:pPr>
        <w:pStyle w:val="Heading1"/>
      </w:pPr>
      <w:r>
        <w:t>2.28</w:t>
      </w:r>
    </w:p>
    <w:p w:rsidR="00E776F7" w:rsidRDefault="000D2704" w:rsidP="000D2704">
      <w:r>
        <w:t xml:space="preserve">Die Unterseite des Schiffs erscheint schwarz. Das liegt daran, dass es nur von der Oberseite beleuchtet wird. </w:t>
      </w:r>
    </w:p>
    <w:p w:rsidR="00E776F7" w:rsidRDefault="00E776F7" w:rsidP="00E776F7">
      <w:pPr>
        <w:pStyle w:val="ListParagraph"/>
        <w:numPr>
          <w:ilvl w:val="0"/>
          <w:numId w:val="6"/>
        </w:numPr>
      </w:pPr>
      <w:r>
        <w:t>Wechsle in den Object Mode (TAB-Taste).</w:t>
      </w:r>
    </w:p>
    <w:p w:rsidR="00696FA5" w:rsidRDefault="00E776F7" w:rsidP="00E776F7">
      <w:pPr>
        <w:pStyle w:val="ListParagraph"/>
        <w:numPr>
          <w:ilvl w:val="0"/>
          <w:numId w:val="6"/>
        </w:numPr>
      </w:pPr>
      <w:r>
        <w:lastRenderedPageBreak/>
        <w:t>Füge eine Lampe ein</w:t>
      </w:r>
      <w:r>
        <w:br/>
      </w:r>
      <w:r>
        <w:rPr>
          <w:noProof/>
          <w:lang w:val="de-DE" w:eastAsia="de-DE"/>
        </w:rPr>
        <w:drawing>
          <wp:inline distT="0" distB="0" distL="0" distR="0">
            <wp:extent cx="1304925" cy="1847850"/>
            <wp:effectExtent l="19050" t="0" r="9525" b="0"/>
            <wp:docPr id="102" name="Bild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2"/>
                    <pic:cNvPicPr>
                      <a:picLocks noChangeAspect="1" noChangeArrowheads="1"/>
                    </pic:cNvPicPr>
                  </pic:nvPicPr>
                  <pic:blipFill>
                    <a:blip r:embed="rId6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1847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6F7" w:rsidRDefault="00E776F7" w:rsidP="00E776F7">
      <w:pPr>
        <w:pStyle w:val="ListParagraph"/>
        <w:numPr>
          <w:ilvl w:val="0"/>
          <w:numId w:val="6"/>
        </w:numPr>
      </w:pPr>
      <w:r>
        <w:t>Positioniere die</w:t>
      </w:r>
      <w:r w:rsidR="003C1826">
        <w:t xml:space="preserve"> </w:t>
      </w:r>
      <w:r>
        <w:t xml:space="preserve">Lampe durch ziehen an den Pfeilen so dass das Schiff </w:t>
      </w:r>
      <w:r w:rsidR="00BC6DF6">
        <w:t xml:space="preserve">auch </w:t>
      </w:r>
      <w:r>
        <w:t>von unten beleuchtet wird.</w:t>
      </w:r>
    </w:p>
    <w:p w:rsidR="001E24ED" w:rsidRDefault="001E24ED" w:rsidP="001E24ED">
      <w:r>
        <w:t>Das Raumschiff ist nun fertig und bereit zum exportieren. Zeige dein Werk nochmals einem Betreuer bevor du mit diesem Tutorial weiterfährst.</w:t>
      </w:r>
    </w:p>
    <w:p w:rsidR="003C1826" w:rsidRPr="005B17EE" w:rsidRDefault="0069264D" w:rsidP="0069264D">
      <w:pPr>
        <w:pStyle w:val="Heading1"/>
      </w:pPr>
      <w:r>
        <w:t>3.1</w:t>
      </w:r>
    </w:p>
    <w:p w:rsidR="00050AAD" w:rsidRDefault="00377208" w:rsidP="00377208">
      <w:pPr>
        <w:pStyle w:val="ListParagraph"/>
        <w:numPr>
          <w:ilvl w:val="0"/>
          <w:numId w:val="7"/>
        </w:numPr>
      </w:pPr>
      <w:r>
        <w:t>Wähle im Object-Mode mit der rechten Maustaste nur das Raumschiff aus.</w:t>
      </w:r>
    </w:p>
    <w:p w:rsidR="00377208" w:rsidRDefault="00377208" w:rsidP="00377208">
      <w:pPr>
        <w:pStyle w:val="ListParagraph"/>
        <w:numPr>
          <w:ilvl w:val="0"/>
          <w:numId w:val="7"/>
        </w:numPr>
      </w:pPr>
      <w:r>
        <w:t>Klick auf File → Export → Ogre3D (.scene and .mesh)</w:t>
      </w:r>
      <w:r>
        <w:br/>
      </w:r>
      <w:r>
        <w:rPr>
          <w:noProof/>
          <w:lang w:val="de-DE" w:eastAsia="de-DE"/>
        </w:rPr>
        <w:drawing>
          <wp:inline distT="0" distB="0" distL="0" distR="0">
            <wp:extent cx="2505075" cy="2576513"/>
            <wp:effectExtent l="19050" t="0" r="9525" b="0"/>
            <wp:docPr id="105" name="Bild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5"/>
                    <pic:cNvPicPr>
                      <a:picLocks noChangeAspect="1" noChangeArrowheads="1"/>
                    </pic:cNvPicPr>
                  </pic:nvPicPr>
                  <pic:blipFill>
                    <a:blip r:embed="rId6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5075" cy="25765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77208" w:rsidRDefault="00325A55" w:rsidP="00377208">
      <w:pPr>
        <w:pStyle w:val="ListParagraph"/>
        <w:numPr>
          <w:ilvl w:val="0"/>
          <w:numId w:val="7"/>
        </w:numPr>
      </w:pPr>
      <w:r>
        <w:t>Entferne den Haken bei Export Scene.</w:t>
      </w:r>
      <w:r>
        <w:br/>
      </w:r>
      <w:r>
        <w:rPr>
          <w:noProof/>
          <w:lang w:val="de-DE" w:eastAsia="de-DE"/>
        </w:rPr>
        <w:drawing>
          <wp:inline distT="0" distB="0" distL="0" distR="0">
            <wp:extent cx="1466850" cy="1947863"/>
            <wp:effectExtent l="19050" t="0" r="0" b="0"/>
            <wp:docPr id="111" name="Bild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1"/>
                    <pic:cNvPicPr>
                      <a:picLocks noChangeAspect="1" noChangeArrowheads="1"/>
                    </pic:cNvPicPr>
                  </pic:nvPicPr>
                  <pic:blipFill>
                    <a:blip r:embed="rId6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9478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5A55" w:rsidRDefault="00325A55" w:rsidP="00377208">
      <w:pPr>
        <w:pStyle w:val="ListParagraph"/>
        <w:numPr>
          <w:ilvl w:val="0"/>
          <w:numId w:val="7"/>
        </w:numPr>
      </w:pPr>
      <w:r>
        <w:lastRenderedPageBreak/>
        <w:t>Wähle als Dateinamen tutorialship</w:t>
      </w:r>
      <w:r w:rsidR="007B4878">
        <w:t xml:space="preserve"> und klick auf Export Ogre.</w:t>
      </w:r>
      <w:r>
        <w:br/>
      </w:r>
      <w:r w:rsidR="00DC6004">
        <w:rPr>
          <w:noProof/>
          <w:lang w:val="de-DE" w:eastAsia="de-DE"/>
        </w:rPr>
        <w:drawing>
          <wp:inline distT="0" distB="0" distL="0" distR="0">
            <wp:extent cx="4914900" cy="395288"/>
            <wp:effectExtent l="19050" t="0" r="0" b="0"/>
            <wp:docPr id="114" name="Bild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4"/>
                    <pic:cNvPicPr>
                      <a:picLocks noChangeAspect="1" noChangeArrowheads="1"/>
                    </pic:cNvPicPr>
                  </pic:nvPicPr>
                  <pic:blipFill>
                    <a:blip r:embed="rId6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4900" cy="3952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5BD7" w:rsidRDefault="00685BD7" w:rsidP="00377208">
      <w:pPr>
        <w:pStyle w:val="ListParagraph"/>
        <w:numPr>
          <w:ilvl w:val="0"/>
          <w:numId w:val="7"/>
        </w:numPr>
      </w:pPr>
      <w:r>
        <w:t>Der Exportvorgang s</w:t>
      </w:r>
      <w:r w:rsidR="00333480">
        <w:t>olltezwei Dateien erzeugt haben</w:t>
      </w:r>
      <w:r>
        <w:t xml:space="preserve"> </w:t>
      </w:r>
      <w:r w:rsidR="00333480">
        <w:t>(</w:t>
      </w:r>
      <w:r>
        <w:t>tutorialship.material und tutorialship.mesh.xml</w:t>
      </w:r>
      <w:r w:rsidR="00333480">
        <w:t>).</w:t>
      </w:r>
    </w:p>
    <w:p w:rsidR="006973E3" w:rsidRDefault="00D5614B" w:rsidP="00D5614B">
      <w:pPr>
        <w:pStyle w:val="Heading1"/>
      </w:pPr>
      <w:r>
        <w:t>3.2</w:t>
      </w:r>
    </w:p>
    <w:p w:rsidR="00205EEC" w:rsidRPr="00205EEC" w:rsidRDefault="00205EEC" w:rsidP="00205EEC">
      <w:r>
        <w:t>Die erzeugten Dateinen müssen nun noch konvetiert werden. Dazu wird der OgreXMLConverter benötigt. Leider gibt es dieses Programm nicht für Linux.</w:t>
      </w:r>
    </w:p>
    <w:p w:rsidR="00D5614B" w:rsidRPr="00D5614B" w:rsidRDefault="007F4212" w:rsidP="00D5614B">
      <w:hyperlink r:id="rId68" w:history="1">
        <w:r w:rsidR="00D5614B" w:rsidRPr="00D5614B">
          <w:rPr>
            <w:rStyle w:val="Hyperlink"/>
          </w:rPr>
          <w:t>http://www.ogre3d.org/tikiwiki/tiki-index.php?page=OgreXMLConverter</w:t>
        </w:r>
      </w:hyperlink>
    </w:p>
    <w:sectPr w:rsidR="00D5614B" w:rsidRPr="00D5614B" w:rsidSect="00655391">
      <w:headerReference w:type="default" r:id="rId6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67EE" w:rsidRDefault="007167EE" w:rsidP="00367BC7">
      <w:pPr>
        <w:spacing w:after="0" w:line="240" w:lineRule="auto"/>
      </w:pPr>
      <w:r>
        <w:separator/>
      </w:r>
    </w:p>
  </w:endnote>
  <w:endnote w:type="continuationSeparator" w:id="1">
    <w:p w:rsidR="007167EE" w:rsidRDefault="007167EE" w:rsidP="00367B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67EE" w:rsidRDefault="007167EE" w:rsidP="00367BC7">
      <w:pPr>
        <w:spacing w:after="0" w:line="240" w:lineRule="auto"/>
      </w:pPr>
      <w:r>
        <w:separator/>
      </w:r>
    </w:p>
  </w:footnote>
  <w:footnote w:type="continuationSeparator" w:id="1">
    <w:p w:rsidR="007167EE" w:rsidRDefault="007167EE" w:rsidP="00367B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7BC7" w:rsidRDefault="00367BC7" w:rsidP="00367BC7">
    <w:pPr>
      <w:pStyle w:val="Header"/>
      <w:tabs>
        <w:tab w:val="clear" w:pos="4536"/>
      </w:tabs>
    </w:pPr>
    <w:r>
      <w:t>Fabien Vultier</w:t>
    </w:r>
    <w:r>
      <w:tab/>
      <w:t>F</w:t>
    </w:r>
    <w:r w:rsidR="00306E97">
      <w:t>e</w:t>
    </w:r>
    <w:r>
      <w:t>bruar 2015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F04A46"/>
    <w:multiLevelType w:val="hybridMultilevel"/>
    <w:tmpl w:val="0C30CC78"/>
    <w:lvl w:ilvl="0" w:tplc="B16E3EF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AE1358"/>
    <w:multiLevelType w:val="hybridMultilevel"/>
    <w:tmpl w:val="8982C93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B71506A"/>
    <w:multiLevelType w:val="hybridMultilevel"/>
    <w:tmpl w:val="530C5E3A"/>
    <w:lvl w:ilvl="0" w:tplc="B16E3EF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0041791"/>
    <w:multiLevelType w:val="hybridMultilevel"/>
    <w:tmpl w:val="4D0631F8"/>
    <w:lvl w:ilvl="0" w:tplc="3E908CB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C80638"/>
    <w:multiLevelType w:val="hybridMultilevel"/>
    <w:tmpl w:val="7736E404"/>
    <w:lvl w:ilvl="0" w:tplc="93F45DE4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125" w:hanging="360"/>
      </w:pPr>
    </w:lvl>
    <w:lvl w:ilvl="2" w:tplc="0807001B" w:tentative="1">
      <w:start w:val="1"/>
      <w:numFmt w:val="lowerRoman"/>
      <w:lvlText w:val="%3."/>
      <w:lvlJc w:val="right"/>
      <w:pPr>
        <w:ind w:left="1845" w:hanging="180"/>
      </w:pPr>
    </w:lvl>
    <w:lvl w:ilvl="3" w:tplc="0807000F" w:tentative="1">
      <w:start w:val="1"/>
      <w:numFmt w:val="decimal"/>
      <w:lvlText w:val="%4."/>
      <w:lvlJc w:val="left"/>
      <w:pPr>
        <w:ind w:left="2565" w:hanging="360"/>
      </w:pPr>
    </w:lvl>
    <w:lvl w:ilvl="4" w:tplc="08070019" w:tentative="1">
      <w:start w:val="1"/>
      <w:numFmt w:val="lowerLetter"/>
      <w:lvlText w:val="%5."/>
      <w:lvlJc w:val="left"/>
      <w:pPr>
        <w:ind w:left="3285" w:hanging="360"/>
      </w:pPr>
    </w:lvl>
    <w:lvl w:ilvl="5" w:tplc="0807001B" w:tentative="1">
      <w:start w:val="1"/>
      <w:numFmt w:val="lowerRoman"/>
      <w:lvlText w:val="%6."/>
      <w:lvlJc w:val="right"/>
      <w:pPr>
        <w:ind w:left="4005" w:hanging="180"/>
      </w:pPr>
    </w:lvl>
    <w:lvl w:ilvl="6" w:tplc="0807000F" w:tentative="1">
      <w:start w:val="1"/>
      <w:numFmt w:val="decimal"/>
      <w:lvlText w:val="%7."/>
      <w:lvlJc w:val="left"/>
      <w:pPr>
        <w:ind w:left="4725" w:hanging="360"/>
      </w:pPr>
    </w:lvl>
    <w:lvl w:ilvl="7" w:tplc="08070019" w:tentative="1">
      <w:start w:val="1"/>
      <w:numFmt w:val="lowerLetter"/>
      <w:lvlText w:val="%8."/>
      <w:lvlJc w:val="left"/>
      <w:pPr>
        <w:ind w:left="5445" w:hanging="360"/>
      </w:pPr>
    </w:lvl>
    <w:lvl w:ilvl="8" w:tplc="0807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5">
    <w:nsid w:val="65650DDC"/>
    <w:multiLevelType w:val="hybridMultilevel"/>
    <w:tmpl w:val="A54853C4"/>
    <w:lvl w:ilvl="0" w:tplc="B16E3EF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34314B0"/>
    <w:multiLevelType w:val="hybridMultilevel"/>
    <w:tmpl w:val="D36C9834"/>
    <w:lvl w:ilvl="0" w:tplc="B16E3EF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5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C57D4"/>
    <w:rsid w:val="00031A99"/>
    <w:rsid w:val="00032CD9"/>
    <w:rsid w:val="00033F26"/>
    <w:rsid w:val="00050AAD"/>
    <w:rsid w:val="0007491E"/>
    <w:rsid w:val="00080A1B"/>
    <w:rsid w:val="00094B79"/>
    <w:rsid w:val="000D2704"/>
    <w:rsid w:val="00111B9D"/>
    <w:rsid w:val="00114B9C"/>
    <w:rsid w:val="001161CA"/>
    <w:rsid w:val="00141CD0"/>
    <w:rsid w:val="00143A9C"/>
    <w:rsid w:val="00167C56"/>
    <w:rsid w:val="00181382"/>
    <w:rsid w:val="00197260"/>
    <w:rsid w:val="001A25DB"/>
    <w:rsid w:val="001B0973"/>
    <w:rsid w:val="001D66F1"/>
    <w:rsid w:val="001E24ED"/>
    <w:rsid w:val="001F73E2"/>
    <w:rsid w:val="00205EEC"/>
    <w:rsid w:val="00207A0C"/>
    <w:rsid w:val="0021093E"/>
    <w:rsid w:val="00220779"/>
    <w:rsid w:val="002209C1"/>
    <w:rsid w:val="0024765C"/>
    <w:rsid w:val="00274020"/>
    <w:rsid w:val="002754FF"/>
    <w:rsid w:val="00283362"/>
    <w:rsid w:val="002A196D"/>
    <w:rsid w:val="002B3386"/>
    <w:rsid w:val="002C0BBB"/>
    <w:rsid w:val="002D6E46"/>
    <w:rsid w:val="002E556C"/>
    <w:rsid w:val="00305B55"/>
    <w:rsid w:val="00306E97"/>
    <w:rsid w:val="00325A55"/>
    <w:rsid w:val="00333480"/>
    <w:rsid w:val="003425C6"/>
    <w:rsid w:val="00355F8F"/>
    <w:rsid w:val="00367BC7"/>
    <w:rsid w:val="00377208"/>
    <w:rsid w:val="00384F1B"/>
    <w:rsid w:val="00395FCB"/>
    <w:rsid w:val="003C1826"/>
    <w:rsid w:val="003C4269"/>
    <w:rsid w:val="003D45A7"/>
    <w:rsid w:val="003E22E4"/>
    <w:rsid w:val="00403AF3"/>
    <w:rsid w:val="00404A57"/>
    <w:rsid w:val="00404EBE"/>
    <w:rsid w:val="004328AA"/>
    <w:rsid w:val="00447F4F"/>
    <w:rsid w:val="00472B1D"/>
    <w:rsid w:val="00482AE5"/>
    <w:rsid w:val="004853DB"/>
    <w:rsid w:val="004B2B97"/>
    <w:rsid w:val="004E5EAC"/>
    <w:rsid w:val="00502E70"/>
    <w:rsid w:val="00504309"/>
    <w:rsid w:val="005205A4"/>
    <w:rsid w:val="005439E7"/>
    <w:rsid w:val="005542E3"/>
    <w:rsid w:val="00571978"/>
    <w:rsid w:val="00571ABB"/>
    <w:rsid w:val="00575E15"/>
    <w:rsid w:val="005A216A"/>
    <w:rsid w:val="005A36A8"/>
    <w:rsid w:val="005B17EE"/>
    <w:rsid w:val="005D2765"/>
    <w:rsid w:val="005D43D6"/>
    <w:rsid w:val="005E2B48"/>
    <w:rsid w:val="005E73F8"/>
    <w:rsid w:val="005E7777"/>
    <w:rsid w:val="005F7ECB"/>
    <w:rsid w:val="006074E7"/>
    <w:rsid w:val="00611CE5"/>
    <w:rsid w:val="006244A4"/>
    <w:rsid w:val="00642E98"/>
    <w:rsid w:val="006548AF"/>
    <w:rsid w:val="00655391"/>
    <w:rsid w:val="0066517A"/>
    <w:rsid w:val="00685BD7"/>
    <w:rsid w:val="0069264D"/>
    <w:rsid w:val="00696C5B"/>
    <w:rsid w:val="00696FA5"/>
    <w:rsid w:val="006973E3"/>
    <w:rsid w:val="006979C6"/>
    <w:rsid w:val="006A2F3E"/>
    <w:rsid w:val="006C5731"/>
    <w:rsid w:val="006C75BB"/>
    <w:rsid w:val="006D174E"/>
    <w:rsid w:val="006E4B81"/>
    <w:rsid w:val="00701F36"/>
    <w:rsid w:val="00702C75"/>
    <w:rsid w:val="00712E87"/>
    <w:rsid w:val="007167EE"/>
    <w:rsid w:val="00752658"/>
    <w:rsid w:val="00790AE0"/>
    <w:rsid w:val="007A19C1"/>
    <w:rsid w:val="007B4878"/>
    <w:rsid w:val="007B70D3"/>
    <w:rsid w:val="007E0434"/>
    <w:rsid w:val="007E28D4"/>
    <w:rsid w:val="007F4212"/>
    <w:rsid w:val="00806BC9"/>
    <w:rsid w:val="008115AC"/>
    <w:rsid w:val="00865980"/>
    <w:rsid w:val="00865D5A"/>
    <w:rsid w:val="008A3775"/>
    <w:rsid w:val="008D38B5"/>
    <w:rsid w:val="008D5DC5"/>
    <w:rsid w:val="008D7996"/>
    <w:rsid w:val="008E4832"/>
    <w:rsid w:val="008E6D11"/>
    <w:rsid w:val="008F6907"/>
    <w:rsid w:val="00910DD1"/>
    <w:rsid w:val="009130A5"/>
    <w:rsid w:val="00926F73"/>
    <w:rsid w:val="00937CFC"/>
    <w:rsid w:val="00944A95"/>
    <w:rsid w:val="00961794"/>
    <w:rsid w:val="009A7036"/>
    <w:rsid w:val="009B05BB"/>
    <w:rsid w:val="009D0918"/>
    <w:rsid w:val="00A03694"/>
    <w:rsid w:val="00A23B9C"/>
    <w:rsid w:val="00A2580A"/>
    <w:rsid w:val="00A35480"/>
    <w:rsid w:val="00A5116B"/>
    <w:rsid w:val="00A52BE5"/>
    <w:rsid w:val="00A92FCC"/>
    <w:rsid w:val="00AB6E5F"/>
    <w:rsid w:val="00AC57D4"/>
    <w:rsid w:val="00AE0D2F"/>
    <w:rsid w:val="00AE3A82"/>
    <w:rsid w:val="00B13AC7"/>
    <w:rsid w:val="00B26339"/>
    <w:rsid w:val="00B416FB"/>
    <w:rsid w:val="00B41B7A"/>
    <w:rsid w:val="00B47CF6"/>
    <w:rsid w:val="00B84084"/>
    <w:rsid w:val="00B91740"/>
    <w:rsid w:val="00BC6DF6"/>
    <w:rsid w:val="00BE7033"/>
    <w:rsid w:val="00BE73EC"/>
    <w:rsid w:val="00C17BC1"/>
    <w:rsid w:val="00C20787"/>
    <w:rsid w:val="00C2357D"/>
    <w:rsid w:val="00C4676A"/>
    <w:rsid w:val="00C63688"/>
    <w:rsid w:val="00CB7440"/>
    <w:rsid w:val="00CC6C5E"/>
    <w:rsid w:val="00CE74B0"/>
    <w:rsid w:val="00CF4953"/>
    <w:rsid w:val="00D05FE0"/>
    <w:rsid w:val="00D12185"/>
    <w:rsid w:val="00D34571"/>
    <w:rsid w:val="00D417C1"/>
    <w:rsid w:val="00D5614B"/>
    <w:rsid w:val="00D62CE6"/>
    <w:rsid w:val="00D64894"/>
    <w:rsid w:val="00D90E41"/>
    <w:rsid w:val="00DA141D"/>
    <w:rsid w:val="00DA298C"/>
    <w:rsid w:val="00DB798D"/>
    <w:rsid w:val="00DC011E"/>
    <w:rsid w:val="00DC6004"/>
    <w:rsid w:val="00DD10E1"/>
    <w:rsid w:val="00DF4CE8"/>
    <w:rsid w:val="00E06D6D"/>
    <w:rsid w:val="00E1485D"/>
    <w:rsid w:val="00E3559A"/>
    <w:rsid w:val="00E437AB"/>
    <w:rsid w:val="00E544DA"/>
    <w:rsid w:val="00E776F7"/>
    <w:rsid w:val="00EA3FA9"/>
    <w:rsid w:val="00EB613F"/>
    <w:rsid w:val="00EC0423"/>
    <w:rsid w:val="00EC4A17"/>
    <w:rsid w:val="00ED2895"/>
    <w:rsid w:val="00F02F63"/>
    <w:rsid w:val="00F042F6"/>
    <w:rsid w:val="00F07D96"/>
    <w:rsid w:val="00F17A1C"/>
    <w:rsid w:val="00F33F48"/>
    <w:rsid w:val="00F459D6"/>
    <w:rsid w:val="00F90D7A"/>
    <w:rsid w:val="00F93B69"/>
    <w:rsid w:val="00FD31A2"/>
    <w:rsid w:val="00FD3505"/>
    <w:rsid w:val="00FE3E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5391"/>
  </w:style>
  <w:style w:type="paragraph" w:styleId="Heading1">
    <w:name w:val="heading 1"/>
    <w:basedOn w:val="Normal"/>
    <w:next w:val="Normal"/>
    <w:link w:val="Heading1Char"/>
    <w:uiPriority w:val="9"/>
    <w:qFormat/>
    <w:rsid w:val="00404A57"/>
    <w:pPr>
      <w:keepNext/>
      <w:keepLines/>
      <w:pBdr>
        <w:top w:val="single" w:sz="24" w:space="1" w:color="404040" w:themeColor="text1" w:themeTint="BF"/>
      </w:pBd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2584B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E6D1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416F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AC57D4"/>
    <w:pPr>
      <w:spacing w:after="300" w:line="240" w:lineRule="auto"/>
      <w:contextualSpacing/>
    </w:pPr>
    <w:rPr>
      <w:rFonts w:ascii="Arial" w:eastAsiaTheme="majorEastAsia" w:hAnsi="Arial" w:cstheme="majorBidi"/>
      <w:b/>
      <w:color w:val="943634" w:themeColor="accen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AC57D4"/>
    <w:rPr>
      <w:rFonts w:ascii="Arial" w:eastAsiaTheme="majorEastAsia" w:hAnsi="Arial" w:cstheme="majorBidi"/>
      <w:b/>
      <w:color w:val="943634" w:themeColor="accen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404A57"/>
    <w:rPr>
      <w:rFonts w:asciiTheme="majorHAnsi" w:eastAsiaTheme="majorEastAsia" w:hAnsiTheme="majorHAnsi" w:cstheme="majorBidi"/>
      <w:b/>
      <w:bCs/>
      <w:color w:val="32584B"/>
      <w:sz w:val="28"/>
      <w:szCs w:val="28"/>
    </w:rPr>
  </w:style>
  <w:style w:type="paragraph" w:styleId="ListParagraph">
    <w:name w:val="List Paragraph"/>
    <w:basedOn w:val="Normal"/>
    <w:uiPriority w:val="34"/>
    <w:qFormat/>
    <w:rsid w:val="00AC57D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26339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37C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37CFC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937CFC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8E6D1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FollowedHyperlink">
    <w:name w:val="FollowedHyperlink"/>
    <w:basedOn w:val="DefaultParagraphFont"/>
    <w:uiPriority w:val="99"/>
    <w:semiHidden/>
    <w:unhideWhenUsed/>
    <w:rsid w:val="00482AE5"/>
    <w:rPr>
      <w:color w:val="800080" w:themeColor="followed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6A2F3E"/>
    <w:rPr>
      <w:color w:val="808080"/>
    </w:rPr>
  </w:style>
  <w:style w:type="paragraph" w:styleId="Header">
    <w:name w:val="header"/>
    <w:basedOn w:val="Normal"/>
    <w:link w:val="HeaderChar"/>
    <w:uiPriority w:val="99"/>
    <w:semiHidden/>
    <w:unhideWhenUsed/>
    <w:rsid w:val="00367B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67BC7"/>
  </w:style>
  <w:style w:type="paragraph" w:styleId="Footer">
    <w:name w:val="footer"/>
    <w:basedOn w:val="Normal"/>
    <w:link w:val="FooterChar"/>
    <w:uiPriority w:val="99"/>
    <w:semiHidden/>
    <w:unhideWhenUsed/>
    <w:rsid w:val="00367B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67BC7"/>
  </w:style>
  <w:style w:type="character" w:customStyle="1" w:styleId="Heading3Char">
    <w:name w:val="Heading 3 Char"/>
    <w:basedOn w:val="DefaultParagraphFont"/>
    <w:link w:val="Heading3"/>
    <w:uiPriority w:val="9"/>
    <w:rsid w:val="00B416F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odyText">
    <w:name w:val="Body Text"/>
    <w:basedOn w:val="Normal"/>
    <w:link w:val="BodyTextChar"/>
    <w:uiPriority w:val="99"/>
    <w:unhideWhenUsed/>
    <w:rsid w:val="00B416FB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B416FB"/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B416FB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B416FB"/>
  </w:style>
  <w:style w:type="paragraph" w:styleId="BodyTextFirstIndent2">
    <w:name w:val="Body Text First Indent 2"/>
    <w:basedOn w:val="BodyTextIndent"/>
    <w:link w:val="BodyTextFirstIndent2Char"/>
    <w:uiPriority w:val="99"/>
    <w:unhideWhenUsed/>
    <w:rsid w:val="00B416FB"/>
    <w:pPr>
      <w:spacing w:after="200"/>
      <w:ind w:left="360"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rsid w:val="00B416F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9" Type="http://schemas.openxmlformats.org/officeDocument/2006/relationships/image" Target="media/image31.png"/><Relationship Id="rId21" Type="http://schemas.openxmlformats.org/officeDocument/2006/relationships/image" Target="media/image13.png"/><Relationship Id="rId34" Type="http://schemas.openxmlformats.org/officeDocument/2006/relationships/image" Target="media/image26.png"/><Relationship Id="rId42" Type="http://schemas.openxmlformats.org/officeDocument/2006/relationships/image" Target="media/image34.png"/><Relationship Id="rId47" Type="http://schemas.openxmlformats.org/officeDocument/2006/relationships/image" Target="media/image39.png"/><Relationship Id="rId50" Type="http://schemas.openxmlformats.org/officeDocument/2006/relationships/image" Target="media/image42.png"/><Relationship Id="rId55" Type="http://schemas.openxmlformats.org/officeDocument/2006/relationships/image" Target="media/image47.png"/><Relationship Id="rId63" Type="http://schemas.openxmlformats.org/officeDocument/2006/relationships/image" Target="media/image55.png"/><Relationship Id="rId68" Type="http://schemas.openxmlformats.org/officeDocument/2006/relationships/hyperlink" Target="http://www.ogre3d.org/tikiwiki/tiki-index.php?page=OgreXMLConverter" TargetMode="External"/><Relationship Id="rId7" Type="http://schemas.openxmlformats.org/officeDocument/2006/relationships/hyperlink" Target="https://download.blender.org/release/Blender2.69" TargetMode="External"/><Relationship Id="rId71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9" Type="http://schemas.openxmlformats.org/officeDocument/2006/relationships/image" Target="media/image21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image" Target="media/image29.png"/><Relationship Id="rId40" Type="http://schemas.openxmlformats.org/officeDocument/2006/relationships/image" Target="media/image32.png"/><Relationship Id="rId45" Type="http://schemas.openxmlformats.org/officeDocument/2006/relationships/image" Target="media/image37.png"/><Relationship Id="rId53" Type="http://schemas.openxmlformats.org/officeDocument/2006/relationships/image" Target="media/image45.png"/><Relationship Id="rId58" Type="http://schemas.openxmlformats.org/officeDocument/2006/relationships/image" Target="media/image50.png"/><Relationship Id="rId66" Type="http://schemas.openxmlformats.org/officeDocument/2006/relationships/image" Target="media/image58.png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8.png"/><Relationship Id="rId49" Type="http://schemas.openxmlformats.org/officeDocument/2006/relationships/image" Target="media/image41.png"/><Relationship Id="rId57" Type="http://schemas.openxmlformats.org/officeDocument/2006/relationships/image" Target="media/image49.png"/><Relationship Id="rId61" Type="http://schemas.openxmlformats.org/officeDocument/2006/relationships/image" Target="media/image53.png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31" Type="http://schemas.openxmlformats.org/officeDocument/2006/relationships/image" Target="media/image23.png"/><Relationship Id="rId44" Type="http://schemas.openxmlformats.org/officeDocument/2006/relationships/image" Target="media/image36.png"/><Relationship Id="rId52" Type="http://schemas.openxmlformats.org/officeDocument/2006/relationships/image" Target="media/image44.png"/><Relationship Id="rId60" Type="http://schemas.openxmlformats.org/officeDocument/2006/relationships/image" Target="media/image52.png"/><Relationship Id="rId65" Type="http://schemas.openxmlformats.org/officeDocument/2006/relationships/image" Target="media/image57.pn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png"/><Relationship Id="rId43" Type="http://schemas.openxmlformats.org/officeDocument/2006/relationships/image" Target="media/image35.png"/><Relationship Id="rId48" Type="http://schemas.openxmlformats.org/officeDocument/2006/relationships/image" Target="media/image40.png"/><Relationship Id="rId56" Type="http://schemas.openxmlformats.org/officeDocument/2006/relationships/image" Target="media/image48.png"/><Relationship Id="rId64" Type="http://schemas.openxmlformats.org/officeDocument/2006/relationships/image" Target="media/image56.png"/><Relationship Id="rId69" Type="http://schemas.openxmlformats.org/officeDocument/2006/relationships/header" Target="header1.xml"/><Relationship Id="rId8" Type="http://schemas.openxmlformats.org/officeDocument/2006/relationships/hyperlink" Target="https://code.google.com/p/blender2ogre/downloads/list" TargetMode="External"/><Relationship Id="rId51" Type="http://schemas.openxmlformats.org/officeDocument/2006/relationships/image" Target="media/image43.png"/><Relationship Id="rId3" Type="http://schemas.openxmlformats.org/officeDocument/2006/relationships/settings" Target="setting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image" Target="media/image30.png"/><Relationship Id="rId46" Type="http://schemas.openxmlformats.org/officeDocument/2006/relationships/image" Target="media/image38.png"/><Relationship Id="rId59" Type="http://schemas.openxmlformats.org/officeDocument/2006/relationships/image" Target="media/image51.png"/><Relationship Id="rId67" Type="http://schemas.openxmlformats.org/officeDocument/2006/relationships/image" Target="media/image59.png"/><Relationship Id="rId20" Type="http://schemas.openxmlformats.org/officeDocument/2006/relationships/image" Target="media/image12.png"/><Relationship Id="rId41" Type="http://schemas.openxmlformats.org/officeDocument/2006/relationships/image" Target="media/image33.png"/><Relationship Id="rId54" Type="http://schemas.openxmlformats.org/officeDocument/2006/relationships/image" Target="media/image46.png"/><Relationship Id="rId62" Type="http://schemas.openxmlformats.org/officeDocument/2006/relationships/image" Target="media/image54.png"/><Relationship Id="rId7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20</Pages>
  <Words>1678</Words>
  <Characters>10573</Characters>
  <Application>Microsoft Office Word</Application>
  <DocSecurity>0</DocSecurity>
  <Lines>88</Lines>
  <Paragraphs>24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Firmenname</Company>
  <LinksUpToDate>false</LinksUpToDate>
  <CharactersWithSpaces>12227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Benutzer</dc:creator>
  <cp:lastModifiedBy>Fabien</cp:lastModifiedBy>
  <cp:revision>189</cp:revision>
  <dcterms:created xsi:type="dcterms:W3CDTF">2015-02-19T14:48:00Z</dcterms:created>
  <dcterms:modified xsi:type="dcterms:W3CDTF">2015-03-05T10:46:00Z</dcterms:modified>
</cp:coreProperties>
</file>